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31" w:rsidRPr="00A42F0A" w:rsidRDefault="006F2C5A" w:rsidP="00733AF6">
      <w:pPr>
        <w:rPr>
          <w:sz w:val="24"/>
        </w:rPr>
      </w:pPr>
      <w:r>
        <w:rPr>
          <w:noProof/>
          <w:sz w:val="24"/>
        </w:rPr>
        <w:pict>
          <v:shapetype id="_x0000_t202" coordsize="21600,21600" o:spt="202" path="m,l,21600r21600,l21600,xe">
            <v:stroke joinstyle="miter"/>
            <v:path gradientshapeok="t" o:connecttype="rect"/>
          </v:shapetype>
          <v:shape id="_x0000_s1074" type="#_x0000_t202" style="position:absolute;left:0;text-align:left;margin-left:430.75pt;margin-top:7.1pt;width:106.45pt;height:15.55pt;z-index:251656704" stroked="f">
            <v:textbox style="mso-next-textbox:#_x0000_s1074" inset="5.85pt,.7pt,5.85pt,.7pt">
              <w:txbxContent>
                <w:p w:rsidR="000857FA" w:rsidRPr="003134E7" w:rsidRDefault="000857FA">
                  <w:pPr>
                    <w:rPr>
                      <w:rFonts w:ascii="ＭＳ Ｐゴシック" w:eastAsia="ＭＳ Ｐゴシック" w:hAnsi="ＭＳ Ｐゴシック"/>
                      <w:szCs w:val="21"/>
                    </w:rPr>
                  </w:pPr>
                  <w:r w:rsidRPr="003134E7">
                    <w:rPr>
                      <w:rFonts w:ascii="ＭＳ Ｐゴシック" w:eastAsia="ＭＳ Ｐゴシック" w:hAnsi="ＭＳ Ｐゴシック" w:hint="eastAsia"/>
                      <w:szCs w:val="21"/>
                    </w:rPr>
                    <w:t>講座</w:t>
                  </w:r>
                  <w:r w:rsidR="003134E7">
                    <w:rPr>
                      <w:rFonts w:ascii="ＭＳ Ｐゴシック" w:eastAsia="ＭＳ Ｐゴシック" w:hAnsi="ＭＳ Ｐゴシック" w:hint="eastAsia"/>
                      <w:szCs w:val="21"/>
                    </w:rPr>
                    <w:t xml:space="preserve"> </w:t>
                  </w:r>
                  <w:r w:rsidR="003134E7" w:rsidRPr="003134E7">
                    <w:rPr>
                      <w:rFonts w:ascii="ＭＳ Ｐゴシック" w:eastAsia="ＭＳ Ｐゴシック" w:hAnsi="ＭＳ Ｐゴシック" w:hint="eastAsia"/>
                      <w:szCs w:val="21"/>
                    </w:rPr>
                    <w:t>№</w:t>
                  </w:r>
                  <w:r w:rsidR="003E2194">
                    <w:rPr>
                      <w:rFonts w:ascii="ＭＳ Ｐゴシック" w:eastAsia="ＭＳ Ｐゴシック" w:hAnsi="ＭＳ Ｐゴシック" w:hint="eastAsia"/>
                      <w:szCs w:val="21"/>
                    </w:rPr>
                    <w:t>１６１５４</w:t>
                  </w:r>
                  <w:r w:rsidR="006F2C5A">
                    <w:rPr>
                      <w:rFonts w:ascii="ＭＳ Ｐゴシック" w:eastAsia="ＭＳ Ｐゴシック" w:hAnsi="ＭＳ Ｐゴシック" w:hint="eastAsia"/>
                      <w:szCs w:val="21"/>
                    </w:rPr>
                    <w:t>（改）</w:t>
                  </w:r>
                </w:p>
              </w:txbxContent>
            </v:textbox>
          </v:shape>
        </w:pict>
      </w:r>
      <w:r w:rsidR="00080000" w:rsidRPr="00E15FBD">
        <w:rPr>
          <w:rFonts w:ascii="HG丸ｺﾞｼｯｸM-PRO" w:eastAsia="HG丸ｺﾞｼｯｸM-PRO"/>
          <w:b/>
          <w:noProof/>
          <w:sz w:val="22"/>
          <w:szCs w:val="22"/>
        </w:rPr>
        <w:pict>
          <v:roundrect id="_x0000_s1092" style="position:absolute;left:0;text-align:left;margin-left:0;margin-top:1.4pt;width:144.55pt;height:21.25pt;z-index:251658752" arcsize="7476f" filled="f" strokecolor="#009">
            <v:textbox inset="5.85pt,.7pt,5.85pt,.7pt"/>
          </v:roundrect>
        </w:pict>
      </w:r>
      <w:r w:rsidR="00246EB8">
        <w:rPr>
          <w:noProof/>
          <w:sz w:val="24"/>
        </w:rPr>
        <w:pict>
          <v:shape id="_x0000_s1073" type="#_x0000_t202" style="position:absolute;left:0;text-align:left;margin-left:3.6pt;margin-top:1.4pt;width:147.5pt;height:18.8pt;z-index:251655680" stroked="f">
            <v:textbox style="mso-next-textbox:#_x0000_s1073" inset="5.85pt,.7pt,5.85pt,.7pt">
              <w:txbxContent>
                <w:p w:rsidR="000857FA" w:rsidRPr="005B3E2E" w:rsidRDefault="0074681F" w:rsidP="003134E7">
                  <w:pPr>
                    <w:spacing w:beforeLines="10"/>
                    <w:rPr>
                      <w:rFonts w:ascii="ＭＳ Ｐゴシック" w:eastAsia="ＭＳ Ｐゴシック" w:hAnsi="ＭＳ Ｐゴシック"/>
                      <w:sz w:val="24"/>
                      <w:szCs w:val="24"/>
                    </w:rPr>
                  </w:pPr>
                  <w:r w:rsidRPr="005B3E2E">
                    <w:rPr>
                      <w:rFonts w:ascii="ＭＳ Ｐゴシック" w:eastAsia="ＭＳ Ｐゴシック" w:hAnsi="ＭＳ Ｐゴシック" w:hint="eastAsia"/>
                      <w:sz w:val="24"/>
                      <w:szCs w:val="24"/>
                    </w:rPr>
                    <w:t>こころの臨床・夜間講座４</w:t>
                  </w:r>
                </w:p>
              </w:txbxContent>
            </v:textbox>
          </v:shape>
        </w:pict>
      </w:r>
      <w:r w:rsidR="00B367F1">
        <w:rPr>
          <w:rFonts w:hint="eastAsia"/>
          <w:sz w:val="24"/>
          <w:bdr w:val="single" w:sz="4" w:space="0" w:color="auto"/>
        </w:rPr>
        <w:t xml:space="preserve">　　　　　　　　　　　</w:t>
      </w:r>
    </w:p>
    <w:p w:rsidR="004362B8" w:rsidRDefault="00E15FBD" w:rsidP="00733AF6">
      <w:pPr>
        <w:rPr>
          <w:sz w:val="24"/>
          <w:bdr w:val="single" w:sz="4" w:space="0" w:color="auto"/>
        </w:rPr>
      </w:pPr>
      <w:r>
        <w:rPr>
          <w:noProof/>
          <w:sz w:val="24"/>
        </w:rPr>
        <w:pict>
          <v:shape id="_x0000_s1086" type="#_x0000_t202" style="position:absolute;left:0;text-align:left;margin-left:0;margin-top:9.85pt;width:510.9pt;height:69.75pt;z-index:251657728" fillcolor="#ceecfe" strokecolor="#009" strokeweight="1.5pt">
            <v:fill focus="50%" type="gradient"/>
            <v:textbox style="mso-next-textbox:#_x0000_s1086" inset="5.85pt,.15mm,5.85pt,.15mm">
              <w:txbxContent>
                <w:p w:rsidR="000857FA" w:rsidRPr="00954E9C" w:rsidRDefault="000857FA" w:rsidP="00954E9C">
                  <w:pPr>
                    <w:spacing w:line="760" w:lineRule="exact"/>
                    <w:ind w:leftChars="-66" w:left="-140" w:rightChars="-49" w:right="-104"/>
                    <w:jc w:val="center"/>
                    <w:rPr>
                      <w:rFonts w:ascii="HG丸ｺﾞｼｯｸM-PRO" w:eastAsia="HG丸ｺﾞｼｯｸM-PRO"/>
                      <w:shadow/>
                      <w:color w:val="002060"/>
                      <w:spacing w:val="56"/>
                      <w:sz w:val="56"/>
                      <w:szCs w:val="56"/>
                    </w:rPr>
                  </w:pPr>
                  <w:r w:rsidRPr="00954E9C">
                    <w:rPr>
                      <w:rFonts w:ascii="HG丸ｺﾞｼｯｸM-PRO" w:eastAsia="HG丸ｺﾞｼｯｸM-PRO" w:hint="eastAsia"/>
                      <w:shadow/>
                      <w:color w:val="002060"/>
                      <w:spacing w:val="56"/>
                      <w:sz w:val="56"/>
                      <w:szCs w:val="56"/>
                    </w:rPr>
                    <w:t>認知療法の基礎を学ぶ</w:t>
                  </w:r>
                </w:p>
                <w:p w:rsidR="000857FA" w:rsidRPr="00B22EAB" w:rsidRDefault="000857FA" w:rsidP="006B4C39">
                  <w:pPr>
                    <w:spacing w:line="480" w:lineRule="exact"/>
                    <w:ind w:leftChars="-66" w:left="-140" w:rightChars="-49" w:right="-104"/>
                    <w:jc w:val="center"/>
                    <w:rPr>
                      <w:rFonts w:ascii="HG丸ｺﾞｼｯｸM-PRO" w:eastAsia="HG丸ｺﾞｼｯｸM-PRO"/>
                      <w:color w:val="1A1189"/>
                      <w:sz w:val="36"/>
                      <w:szCs w:val="36"/>
                    </w:rPr>
                  </w:pPr>
                  <w:r w:rsidRPr="00B22EAB">
                    <w:rPr>
                      <w:rFonts w:ascii="HG丸ｺﾞｼｯｸM-PRO" w:eastAsia="HG丸ｺﾞｼｯｸM-PRO" w:hint="eastAsia"/>
                      <w:color w:val="1A1189"/>
                      <w:sz w:val="36"/>
                      <w:szCs w:val="36"/>
                    </w:rPr>
                    <w:t>（２時間コース）</w:t>
                  </w:r>
                </w:p>
              </w:txbxContent>
            </v:textbox>
          </v:shape>
        </w:pict>
      </w:r>
    </w:p>
    <w:p w:rsidR="00C50EC7" w:rsidRDefault="00C50EC7" w:rsidP="00310B7C">
      <w:pPr>
        <w:rPr>
          <w:sz w:val="24"/>
        </w:rPr>
      </w:pPr>
    </w:p>
    <w:p w:rsidR="00310B7C" w:rsidRDefault="00310B7C" w:rsidP="00310B7C">
      <w:pPr>
        <w:rPr>
          <w:sz w:val="24"/>
        </w:rPr>
      </w:pPr>
    </w:p>
    <w:p w:rsidR="00310B7C" w:rsidRDefault="00310B7C" w:rsidP="00310B7C">
      <w:pPr>
        <w:rPr>
          <w:sz w:val="24"/>
        </w:rPr>
      </w:pPr>
    </w:p>
    <w:p w:rsidR="0019270E" w:rsidRDefault="0019270E" w:rsidP="00310B7C">
      <w:pPr>
        <w:rPr>
          <w:sz w:val="24"/>
        </w:rPr>
      </w:pPr>
    </w:p>
    <w:p w:rsidR="00C50EC7" w:rsidRPr="0045279E" w:rsidRDefault="005B4EE6" w:rsidP="00954E9C">
      <w:pPr>
        <w:spacing w:beforeLines="80"/>
        <w:rPr>
          <w:rFonts w:ascii="HG丸ｺﾞｼｯｸM-PRO" w:eastAsia="HG丸ｺﾞｼｯｸM-PRO"/>
          <w:sz w:val="23"/>
          <w:szCs w:val="23"/>
        </w:rPr>
      </w:pPr>
      <w:r>
        <w:rPr>
          <w:rFonts w:ascii="HG丸ｺﾞｼｯｸM-PRO" w:eastAsia="HG丸ｺﾞｼｯｸM-PRO" w:hint="eastAsia"/>
          <w:b/>
          <w:noProof/>
          <w:kern w:val="0"/>
          <w:sz w:val="23"/>
          <w:szCs w:val="23"/>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95" type="#_x0000_t63" style="position:absolute;left:0;text-align:left;margin-left:447.3pt;margin-top:16.45pt;width:85.2pt;height:49.35pt;z-index:251661824" adj="1154,25911">
            <v:textbox style="mso-next-textbox:#_x0000_s1095" inset="5.85pt,.7pt,5.85pt,.7pt">
              <w:txbxContent>
                <w:p w:rsidR="005B4EE6" w:rsidRPr="005B4EE6" w:rsidRDefault="005B4EE6" w:rsidP="005B4EE6">
                  <w:pPr>
                    <w:spacing w:line="200" w:lineRule="exact"/>
                    <w:rPr>
                      <w:b/>
                      <w:sz w:val="16"/>
                      <w:szCs w:val="16"/>
                    </w:rPr>
                  </w:pPr>
                  <w:r w:rsidRPr="005B4EE6">
                    <w:rPr>
                      <w:rFonts w:hint="eastAsia"/>
                      <w:b/>
                      <w:sz w:val="16"/>
                      <w:szCs w:val="16"/>
                    </w:rPr>
                    <w:t>講師の出講順が一部変更となりました</w:t>
                  </w:r>
                </w:p>
              </w:txbxContent>
            </v:textbox>
          </v:shape>
        </w:pict>
      </w:r>
      <w:r w:rsidR="00310B7C" w:rsidRPr="0045279E">
        <w:rPr>
          <w:rFonts w:ascii="HG丸ｺﾞｼｯｸM-PRO" w:eastAsia="HG丸ｺﾞｼｯｸM-PRO" w:hint="eastAsia"/>
          <w:b/>
          <w:kern w:val="0"/>
          <w:sz w:val="23"/>
          <w:szCs w:val="23"/>
        </w:rPr>
        <w:t>主</w:t>
      </w:r>
      <w:r w:rsidR="00013824" w:rsidRPr="0045279E">
        <w:rPr>
          <w:rFonts w:ascii="HG丸ｺﾞｼｯｸM-PRO" w:eastAsia="HG丸ｺﾞｼｯｸM-PRO" w:hint="eastAsia"/>
          <w:b/>
          <w:kern w:val="0"/>
          <w:sz w:val="23"/>
          <w:szCs w:val="23"/>
        </w:rPr>
        <w:t xml:space="preserve">　　</w:t>
      </w:r>
      <w:r w:rsidR="00C50EC7" w:rsidRPr="0045279E">
        <w:rPr>
          <w:rFonts w:ascii="HG丸ｺﾞｼｯｸM-PRO" w:eastAsia="HG丸ｺﾞｼｯｸM-PRO" w:hint="eastAsia"/>
          <w:b/>
          <w:kern w:val="0"/>
          <w:sz w:val="23"/>
          <w:szCs w:val="23"/>
        </w:rPr>
        <w:t>催</w:t>
      </w:r>
      <w:r w:rsidR="00CC1533" w:rsidRPr="0045279E">
        <w:rPr>
          <w:rFonts w:ascii="HG丸ｺﾞｼｯｸM-PRO" w:eastAsia="HG丸ｺﾞｼｯｸM-PRO" w:hint="eastAsia"/>
          <w:sz w:val="23"/>
          <w:szCs w:val="23"/>
        </w:rPr>
        <w:t>：</w:t>
      </w:r>
      <w:r w:rsidR="00310B7C" w:rsidRPr="0045279E">
        <w:rPr>
          <w:rFonts w:ascii="HG丸ｺﾞｼｯｸM-PRO" w:eastAsia="HG丸ｺﾞｼｯｸM-PRO" w:hint="eastAsia"/>
          <w:sz w:val="23"/>
          <w:szCs w:val="23"/>
        </w:rPr>
        <w:t>公益</w:t>
      </w:r>
      <w:r w:rsidR="00C50EC7" w:rsidRPr="0045279E">
        <w:rPr>
          <w:rFonts w:ascii="HG丸ｺﾞｼｯｸM-PRO" w:eastAsia="HG丸ｺﾞｼｯｸM-PRO" w:hint="eastAsia"/>
          <w:sz w:val="23"/>
          <w:szCs w:val="23"/>
        </w:rPr>
        <w:t>財団法人　明治安田こころの健康財団</w:t>
      </w:r>
    </w:p>
    <w:p w:rsidR="00003154" w:rsidRPr="0045279E" w:rsidRDefault="004F4EE4" w:rsidP="00003154">
      <w:pPr>
        <w:rPr>
          <w:rFonts w:ascii="HG丸ｺﾞｼｯｸM-PRO" w:eastAsia="HG丸ｺﾞｼｯｸM-PRO"/>
          <w:sz w:val="23"/>
          <w:szCs w:val="23"/>
        </w:rPr>
      </w:pPr>
      <w:r w:rsidRPr="0045279E">
        <w:rPr>
          <w:rFonts w:ascii="HG丸ｺﾞｼｯｸM-PRO" w:eastAsia="HG丸ｺﾞｼｯｸM-PRO" w:hint="eastAsia"/>
          <w:b/>
          <w:sz w:val="23"/>
          <w:szCs w:val="23"/>
        </w:rPr>
        <w:t>企画講師</w:t>
      </w:r>
      <w:r w:rsidR="00A42F0A" w:rsidRPr="0045279E">
        <w:rPr>
          <w:rFonts w:ascii="HG丸ｺﾞｼｯｸM-PRO" w:eastAsia="HG丸ｺﾞｼｯｸM-PRO" w:hint="eastAsia"/>
          <w:sz w:val="23"/>
          <w:szCs w:val="23"/>
        </w:rPr>
        <w:t>：</w:t>
      </w:r>
      <w:r w:rsidR="003E2194" w:rsidRPr="0045279E">
        <w:rPr>
          <w:rFonts w:ascii="HG丸ｺﾞｼｯｸM-PRO" w:eastAsia="HG丸ｺﾞｼｯｸM-PRO" w:hint="eastAsia"/>
          <w:sz w:val="23"/>
          <w:szCs w:val="23"/>
        </w:rPr>
        <w:t>大野</w:t>
      </w:r>
      <w:r w:rsidR="005063FC">
        <w:rPr>
          <w:rFonts w:ascii="HG丸ｺﾞｼｯｸM-PRO" w:eastAsia="HG丸ｺﾞｼｯｸM-PRO" w:hint="eastAsia"/>
          <w:sz w:val="23"/>
          <w:szCs w:val="23"/>
        </w:rPr>
        <w:t xml:space="preserve"> </w:t>
      </w:r>
      <w:r w:rsidR="003E2194">
        <w:rPr>
          <w:rFonts w:ascii="HG丸ｺﾞｼｯｸM-PRO" w:eastAsia="HG丸ｺﾞｼｯｸM-PRO" w:hint="eastAsia"/>
          <w:sz w:val="23"/>
          <w:szCs w:val="23"/>
        </w:rPr>
        <w:t xml:space="preserve">　</w:t>
      </w:r>
      <w:r w:rsidR="003E2194" w:rsidRPr="0045279E">
        <w:rPr>
          <w:rFonts w:ascii="HG丸ｺﾞｼｯｸM-PRO" w:eastAsia="HG丸ｺﾞｼｯｸM-PRO" w:hint="eastAsia"/>
          <w:sz w:val="23"/>
          <w:szCs w:val="23"/>
        </w:rPr>
        <w:t>裕</w:t>
      </w:r>
      <w:r w:rsidR="003E2194">
        <w:rPr>
          <w:rFonts w:ascii="HG丸ｺﾞｼｯｸM-PRO" w:eastAsia="HG丸ｺﾞｼｯｸM-PRO" w:hint="eastAsia"/>
          <w:sz w:val="23"/>
          <w:szCs w:val="23"/>
        </w:rPr>
        <w:t xml:space="preserve">　先生（</w:t>
      </w:r>
      <w:r w:rsidR="0079135E" w:rsidRPr="0045279E">
        <w:rPr>
          <w:rFonts w:ascii="HG丸ｺﾞｼｯｸM-PRO" w:eastAsia="HG丸ｺﾞｼｯｸM-PRO" w:hint="eastAsia"/>
          <w:sz w:val="23"/>
          <w:szCs w:val="23"/>
        </w:rPr>
        <w:t>一般社団法人</w:t>
      </w:r>
      <w:r w:rsidR="005063FC">
        <w:rPr>
          <w:rFonts w:ascii="HG丸ｺﾞｼｯｸM-PRO" w:eastAsia="HG丸ｺﾞｼｯｸM-PRO" w:hint="eastAsia"/>
          <w:sz w:val="23"/>
          <w:szCs w:val="23"/>
        </w:rPr>
        <w:t xml:space="preserve"> </w:t>
      </w:r>
      <w:r w:rsidR="0079135E" w:rsidRPr="0045279E">
        <w:rPr>
          <w:rFonts w:ascii="HG丸ｺﾞｼｯｸM-PRO" w:eastAsia="HG丸ｺﾞｼｯｸM-PRO" w:hint="eastAsia"/>
          <w:sz w:val="23"/>
          <w:szCs w:val="23"/>
        </w:rPr>
        <w:t>認知行動療法研修開発</w:t>
      </w:r>
      <w:r w:rsidR="00C87B33" w:rsidRPr="0045279E">
        <w:rPr>
          <w:rFonts w:ascii="HG丸ｺﾞｼｯｸM-PRO" w:eastAsia="HG丸ｺﾞｼｯｸM-PRO" w:hint="eastAsia"/>
          <w:sz w:val="23"/>
          <w:szCs w:val="23"/>
        </w:rPr>
        <w:t>センター</w:t>
      </w:r>
      <w:r w:rsidR="005063FC">
        <w:rPr>
          <w:rFonts w:ascii="HG丸ｺﾞｼｯｸM-PRO" w:eastAsia="HG丸ｺﾞｼｯｸM-PRO" w:hint="eastAsia"/>
          <w:sz w:val="23"/>
          <w:szCs w:val="23"/>
        </w:rPr>
        <w:t xml:space="preserve"> </w:t>
      </w:r>
      <w:r w:rsidR="0079135E" w:rsidRPr="0045279E">
        <w:rPr>
          <w:rFonts w:ascii="HG丸ｺﾞｼｯｸM-PRO" w:eastAsia="HG丸ｺﾞｼｯｸM-PRO" w:hint="eastAsia"/>
          <w:sz w:val="23"/>
          <w:szCs w:val="23"/>
        </w:rPr>
        <w:t>理事</w:t>
      </w:r>
      <w:r w:rsidR="00C87B33" w:rsidRPr="0045279E">
        <w:rPr>
          <w:rFonts w:ascii="HG丸ｺﾞｼｯｸM-PRO" w:eastAsia="HG丸ｺﾞｼｯｸM-PRO" w:hint="eastAsia"/>
          <w:sz w:val="23"/>
          <w:szCs w:val="23"/>
        </w:rPr>
        <w:t>長</w:t>
      </w:r>
      <w:r w:rsidR="003E2194">
        <w:rPr>
          <w:rFonts w:ascii="HG丸ｺﾞｼｯｸM-PRO" w:eastAsia="HG丸ｺﾞｼｯｸM-PRO" w:hint="eastAsia"/>
          <w:sz w:val="23"/>
          <w:szCs w:val="23"/>
        </w:rPr>
        <w:t>）</w:t>
      </w:r>
      <w:r w:rsidR="00A42F0A" w:rsidRPr="0045279E">
        <w:rPr>
          <w:rFonts w:ascii="HG丸ｺﾞｼｯｸM-PRO" w:eastAsia="HG丸ｺﾞｼｯｸM-PRO" w:hint="eastAsia"/>
          <w:sz w:val="23"/>
          <w:szCs w:val="23"/>
        </w:rPr>
        <w:t xml:space="preserve">　</w:t>
      </w:r>
      <w:r w:rsidRPr="0045279E">
        <w:rPr>
          <w:rFonts w:ascii="HG丸ｺﾞｼｯｸM-PRO" w:eastAsia="HG丸ｺﾞｼｯｸM-PRO" w:hint="eastAsia"/>
          <w:sz w:val="23"/>
          <w:szCs w:val="23"/>
        </w:rPr>
        <w:t xml:space="preserve">　</w:t>
      </w:r>
    </w:p>
    <w:p w:rsidR="00BB7161" w:rsidRPr="0045279E" w:rsidRDefault="00C50EC7" w:rsidP="00003154">
      <w:pPr>
        <w:rPr>
          <w:rFonts w:ascii="HG丸ｺﾞｼｯｸM-PRO" w:eastAsia="HG丸ｺﾞｼｯｸM-PRO" w:hint="eastAsia"/>
          <w:sz w:val="23"/>
          <w:szCs w:val="23"/>
        </w:rPr>
      </w:pPr>
      <w:r w:rsidRPr="0045279E">
        <w:rPr>
          <w:rFonts w:ascii="HG丸ｺﾞｼｯｸM-PRO" w:eastAsia="HG丸ｺﾞｼｯｸM-PRO" w:hint="eastAsia"/>
          <w:b/>
          <w:sz w:val="23"/>
          <w:szCs w:val="23"/>
        </w:rPr>
        <w:t>講座日程</w:t>
      </w:r>
      <w:r w:rsidR="00E15FBD" w:rsidRPr="0045279E">
        <w:rPr>
          <w:rFonts w:ascii="HG丸ｺﾞｼｯｸM-PRO" w:eastAsia="HG丸ｺﾞｼｯｸM-PRO"/>
          <w:noProof/>
          <w:sz w:val="23"/>
          <w:szCs w:val="23"/>
        </w:rPr>
        <w:pict>
          <v:line id="_x0000_s1067" style="position:absolute;left:0;text-align:left;flip:x;z-index:251653632;mso-position-horizontal-relative:text;mso-position-vertical-relative:text" from="42pt,16.4pt" to="42pt,16.4pt"/>
        </w:pict>
      </w:r>
      <w:r w:rsidR="00E15FBD" w:rsidRPr="0045279E">
        <w:rPr>
          <w:rFonts w:ascii="HG丸ｺﾞｼｯｸM-PRO" w:eastAsia="HG丸ｺﾞｼｯｸM-PRO"/>
          <w:noProof/>
          <w:sz w:val="23"/>
          <w:szCs w:val="23"/>
        </w:rPr>
        <w:pict>
          <v:line id="_x0000_s1068" style="position:absolute;left:0;text-align:left;flip:x y;z-index:251654656;mso-position-horizontal-relative:text;mso-position-vertical-relative:text" from="414.75pt,16.4pt" to="414.75pt,16.4pt"/>
        </w:pict>
      </w:r>
      <w:r w:rsidR="00CC1533" w:rsidRPr="0045279E">
        <w:rPr>
          <w:rFonts w:ascii="HG丸ｺﾞｼｯｸM-PRO" w:eastAsia="HG丸ｺﾞｼｯｸM-PRO" w:hint="eastAsia"/>
          <w:sz w:val="23"/>
          <w:szCs w:val="23"/>
        </w:rPr>
        <w:t>：</w:t>
      </w:r>
      <w:r w:rsidR="00A061AC" w:rsidRPr="0045279E">
        <w:rPr>
          <w:rFonts w:ascii="HG丸ｺﾞｼｯｸM-PRO" w:eastAsia="HG丸ｺﾞｼｯｸM-PRO" w:hint="eastAsia"/>
          <w:sz w:val="23"/>
          <w:szCs w:val="23"/>
        </w:rPr>
        <w:t>全4回</w:t>
      </w:r>
    </w:p>
    <w:p w:rsidR="00246EB8" w:rsidRPr="009454EA" w:rsidRDefault="00246EB8" w:rsidP="00003154">
      <w:pPr>
        <w:rPr>
          <w:rFonts w:ascii="HG丸ｺﾞｼｯｸM-PRO" w:eastAsia="HG丸ｺﾞｼｯｸM-PRO"/>
          <w:sz w:val="22"/>
          <w:szCs w:val="22"/>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82"/>
        <w:gridCol w:w="850"/>
        <w:gridCol w:w="3564"/>
        <w:gridCol w:w="5451"/>
      </w:tblGrid>
      <w:tr w:rsidR="00C164C7" w:rsidTr="00862538">
        <w:trPr>
          <w:trHeight w:val="415"/>
          <w:jc w:val="center"/>
        </w:trPr>
        <w:tc>
          <w:tcPr>
            <w:tcW w:w="382" w:type="dxa"/>
            <w:tcBorders>
              <w:top w:val="single" w:sz="8" w:space="0" w:color="000099"/>
              <w:left w:val="single" w:sz="8" w:space="0" w:color="000099"/>
              <w:bottom w:val="single" w:sz="8" w:space="0" w:color="000099"/>
              <w:right w:val="single" w:sz="4" w:space="0" w:color="000099"/>
            </w:tcBorders>
            <w:shd w:val="clear" w:color="auto" w:fill="FFEBFF"/>
            <w:vAlign w:val="center"/>
          </w:tcPr>
          <w:p w:rsidR="00C164C7" w:rsidRPr="00713A75" w:rsidRDefault="00C164C7" w:rsidP="00C04C48">
            <w:pPr>
              <w:ind w:right="203"/>
              <w:jc w:val="right"/>
              <w:rPr>
                <w:rFonts w:ascii="HG丸ｺﾞｼｯｸM-PRO" w:eastAsia="HG丸ｺﾞｼｯｸM-PRO" w:hAnsi="ＭＳ 明朝"/>
                <w:sz w:val="20"/>
              </w:rPr>
            </w:pPr>
            <w:r w:rsidRPr="00713A75">
              <w:rPr>
                <w:rFonts w:ascii="HG丸ｺﾞｼｯｸM-PRO" w:eastAsia="HG丸ｺﾞｼｯｸM-PRO" w:hAnsi="ＭＳ 明朝" w:hint="eastAsia"/>
                <w:sz w:val="20"/>
              </w:rPr>
              <w:t>回</w:t>
            </w:r>
          </w:p>
        </w:tc>
        <w:tc>
          <w:tcPr>
            <w:tcW w:w="850" w:type="dxa"/>
            <w:tcBorders>
              <w:top w:val="single" w:sz="8" w:space="0" w:color="000099"/>
              <w:left w:val="single" w:sz="4" w:space="0" w:color="000099"/>
              <w:bottom w:val="single" w:sz="8" w:space="0" w:color="000099"/>
              <w:right w:val="single" w:sz="4" w:space="0" w:color="000099"/>
            </w:tcBorders>
            <w:shd w:val="clear" w:color="auto" w:fill="FFEBFF"/>
            <w:vAlign w:val="center"/>
          </w:tcPr>
          <w:p w:rsidR="00C164C7" w:rsidRPr="00713A75" w:rsidRDefault="00C164C7" w:rsidP="00C04C48">
            <w:pPr>
              <w:jc w:val="center"/>
              <w:rPr>
                <w:rFonts w:ascii="HG丸ｺﾞｼｯｸM-PRO" w:eastAsia="HG丸ｺﾞｼｯｸM-PRO" w:hAnsi="ＭＳ 明朝"/>
                <w:sz w:val="20"/>
              </w:rPr>
            </w:pPr>
            <w:r w:rsidRPr="00713A75">
              <w:rPr>
                <w:rFonts w:ascii="HG丸ｺﾞｼｯｸM-PRO" w:eastAsia="HG丸ｺﾞｼｯｸM-PRO" w:hAnsi="ＭＳ 明朝" w:hint="eastAsia"/>
                <w:sz w:val="20"/>
              </w:rPr>
              <w:t>開催日</w:t>
            </w:r>
          </w:p>
        </w:tc>
        <w:tc>
          <w:tcPr>
            <w:tcW w:w="3564" w:type="dxa"/>
            <w:tcBorders>
              <w:top w:val="single" w:sz="8" w:space="0" w:color="000099"/>
              <w:left w:val="single" w:sz="4" w:space="0" w:color="000099"/>
              <w:bottom w:val="single" w:sz="8" w:space="0" w:color="000099"/>
              <w:right w:val="single" w:sz="4" w:space="0" w:color="000099"/>
            </w:tcBorders>
            <w:shd w:val="clear" w:color="auto" w:fill="FFEBFF"/>
            <w:vAlign w:val="center"/>
          </w:tcPr>
          <w:p w:rsidR="00C164C7" w:rsidRPr="00713A75" w:rsidRDefault="00C164C7" w:rsidP="00C04C48">
            <w:pPr>
              <w:jc w:val="center"/>
              <w:rPr>
                <w:rFonts w:ascii="HG丸ｺﾞｼｯｸM-PRO" w:eastAsia="HG丸ｺﾞｼｯｸM-PRO" w:hAnsi="ＭＳ 明朝"/>
                <w:sz w:val="20"/>
              </w:rPr>
            </w:pPr>
            <w:r w:rsidRPr="00713A75">
              <w:rPr>
                <w:rFonts w:ascii="HG丸ｺﾞｼｯｸM-PRO" w:eastAsia="HG丸ｺﾞｼｯｸM-PRO" w:hAnsi="ＭＳ 明朝" w:hint="eastAsia"/>
                <w:sz w:val="20"/>
              </w:rPr>
              <w:t>講</w:t>
            </w:r>
            <w:r w:rsidR="00C04C48">
              <w:rPr>
                <w:rFonts w:ascii="HG丸ｺﾞｼｯｸM-PRO" w:eastAsia="HG丸ｺﾞｼｯｸM-PRO" w:hAnsi="ＭＳ 明朝" w:hint="eastAsia"/>
                <w:sz w:val="20"/>
              </w:rPr>
              <w:t xml:space="preserve">  </w:t>
            </w:r>
            <w:r w:rsidRPr="00713A75">
              <w:rPr>
                <w:rFonts w:ascii="HG丸ｺﾞｼｯｸM-PRO" w:eastAsia="HG丸ｺﾞｼｯｸM-PRO" w:hAnsi="ＭＳ 明朝" w:hint="eastAsia"/>
                <w:sz w:val="20"/>
              </w:rPr>
              <w:t>義</w:t>
            </w:r>
            <w:r w:rsidR="00C04C48">
              <w:rPr>
                <w:rFonts w:ascii="HG丸ｺﾞｼｯｸM-PRO" w:eastAsia="HG丸ｺﾞｼｯｸM-PRO" w:hAnsi="ＭＳ 明朝" w:hint="eastAsia"/>
                <w:sz w:val="20"/>
              </w:rPr>
              <w:t xml:space="preserve">  </w:t>
            </w:r>
            <w:r w:rsidRPr="00713A75">
              <w:rPr>
                <w:rFonts w:ascii="HG丸ｺﾞｼｯｸM-PRO" w:eastAsia="HG丸ｺﾞｼｯｸM-PRO" w:hAnsi="ＭＳ 明朝" w:hint="eastAsia"/>
                <w:sz w:val="20"/>
              </w:rPr>
              <w:t>内</w:t>
            </w:r>
            <w:r w:rsidR="00C04C48">
              <w:rPr>
                <w:rFonts w:ascii="HG丸ｺﾞｼｯｸM-PRO" w:eastAsia="HG丸ｺﾞｼｯｸM-PRO" w:hAnsi="ＭＳ 明朝" w:hint="eastAsia"/>
                <w:sz w:val="20"/>
              </w:rPr>
              <w:t xml:space="preserve"> </w:t>
            </w:r>
            <w:r w:rsidRPr="00713A75">
              <w:rPr>
                <w:rFonts w:ascii="HG丸ｺﾞｼｯｸM-PRO" w:eastAsia="HG丸ｺﾞｼｯｸM-PRO" w:hAnsi="ＭＳ 明朝" w:hint="eastAsia"/>
                <w:sz w:val="20"/>
              </w:rPr>
              <w:t xml:space="preserve"> 容（予定）</w:t>
            </w:r>
          </w:p>
        </w:tc>
        <w:tc>
          <w:tcPr>
            <w:tcW w:w="5451" w:type="dxa"/>
            <w:tcBorders>
              <w:top w:val="single" w:sz="8" w:space="0" w:color="000099"/>
              <w:left w:val="single" w:sz="4" w:space="0" w:color="000099"/>
              <w:bottom w:val="single" w:sz="8" w:space="0" w:color="000099"/>
              <w:right w:val="single" w:sz="8" w:space="0" w:color="000099"/>
            </w:tcBorders>
            <w:shd w:val="clear" w:color="auto" w:fill="FFEBFF"/>
            <w:vAlign w:val="center"/>
          </w:tcPr>
          <w:p w:rsidR="00C164C7" w:rsidRPr="00713A75" w:rsidRDefault="00C164C7" w:rsidP="00C04C48">
            <w:pPr>
              <w:jc w:val="center"/>
              <w:rPr>
                <w:rFonts w:ascii="HG丸ｺﾞｼｯｸM-PRO" w:eastAsia="HG丸ｺﾞｼｯｸM-PRO" w:hAnsi="ＭＳ 明朝"/>
                <w:sz w:val="20"/>
              </w:rPr>
            </w:pPr>
            <w:r w:rsidRPr="00713A75">
              <w:rPr>
                <w:rFonts w:ascii="HG丸ｺﾞｼｯｸM-PRO" w:eastAsia="HG丸ｺﾞｼｯｸM-PRO" w:hAnsi="ＭＳ 明朝" w:hint="eastAsia"/>
                <w:sz w:val="20"/>
              </w:rPr>
              <w:t>講  師（敬称略）</w:t>
            </w:r>
          </w:p>
        </w:tc>
      </w:tr>
      <w:tr w:rsidR="00C164C7" w:rsidTr="00862538">
        <w:trPr>
          <w:trHeight w:val="907"/>
          <w:jc w:val="center"/>
        </w:trPr>
        <w:tc>
          <w:tcPr>
            <w:tcW w:w="382" w:type="dxa"/>
            <w:tcBorders>
              <w:top w:val="single" w:sz="8" w:space="0" w:color="000099"/>
              <w:left w:val="single" w:sz="8" w:space="0" w:color="000099"/>
              <w:bottom w:val="single" w:sz="4" w:space="0" w:color="000099"/>
              <w:right w:val="single" w:sz="4" w:space="0" w:color="000099"/>
            </w:tcBorders>
            <w:shd w:val="clear" w:color="auto" w:fill="FFFBFF"/>
            <w:vAlign w:val="center"/>
          </w:tcPr>
          <w:p w:rsidR="00C164C7" w:rsidRPr="00713A75" w:rsidRDefault="00C04C48" w:rsidP="00C04C48">
            <w:pPr>
              <w:ind w:right="213"/>
              <w:jc w:val="right"/>
              <w:rPr>
                <w:rFonts w:ascii="HG丸ｺﾞｼｯｸM-PRO" w:eastAsia="HG丸ｺﾞｼｯｸM-PRO" w:hAnsi="ＭＳ 明朝"/>
              </w:rPr>
            </w:pPr>
            <w:r>
              <w:rPr>
                <w:rFonts w:ascii="HG丸ｺﾞｼｯｸM-PRO" w:eastAsia="HG丸ｺﾞｼｯｸM-PRO" w:hAnsi="ＭＳ 明朝" w:hint="eastAsia"/>
              </w:rPr>
              <w:t>１</w:t>
            </w:r>
          </w:p>
        </w:tc>
        <w:tc>
          <w:tcPr>
            <w:tcW w:w="850" w:type="dxa"/>
            <w:tcBorders>
              <w:top w:val="single" w:sz="8" w:space="0" w:color="000099"/>
              <w:left w:val="single" w:sz="4" w:space="0" w:color="000099"/>
              <w:bottom w:val="single" w:sz="4" w:space="0" w:color="000099"/>
              <w:right w:val="single" w:sz="4" w:space="0" w:color="000099"/>
            </w:tcBorders>
            <w:shd w:val="clear" w:color="auto" w:fill="FFFBFF"/>
            <w:vAlign w:val="center"/>
          </w:tcPr>
          <w:p w:rsidR="00C04C48" w:rsidRDefault="00C87B33" w:rsidP="00C04C48">
            <w:pPr>
              <w:jc w:val="center"/>
              <w:rPr>
                <w:rFonts w:ascii="HG丸ｺﾞｼｯｸM-PRO" w:eastAsia="HG丸ｺﾞｼｯｸM-PRO" w:hAnsi="ＭＳ 明朝"/>
              </w:rPr>
            </w:pPr>
            <w:r>
              <w:rPr>
                <w:rFonts w:ascii="HG丸ｺﾞｼｯｸM-PRO" w:eastAsia="HG丸ｺﾞｼｯｸM-PRO" w:hAnsi="ＭＳ 明朝" w:hint="eastAsia"/>
              </w:rPr>
              <w:t>1</w:t>
            </w:r>
            <w:r w:rsidR="00C04C48">
              <w:rPr>
                <w:rFonts w:ascii="HG丸ｺﾞｼｯｸM-PRO" w:eastAsia="HG丸ｺﾞｼｯｸM-PRO" w:hAnsi="ＭＳ 明朝" w:hint="eastAsia"/>
              </w:rPr>
              <w:t>/</w:t>
            </w:r>
            <w:r w:rsidR="00DE2697">
              <w:rPr>
                <w:rFonts w:ascii="HG丸ｺﾞｼｯｸM-PRO" w:eastAsia="HG丸ｺﾞｼｯｸM-PRO" w:hAnsi="ＭＳ 明朝" w:hint="eastAsia"/>
              </w:rPr>
              <w:t>25</w:t>
            </w:r>
          </w:p>
          <w:p w:rsidR="00C164C7" w:rsidRPr="00713A75" w:rsidRDefault="00C164C7" w:rsidP="00C04C48">
            <w:pPr>
              <w:jc w:val="center"/>
              <w:rPr>
                <w:rFonts w:ascii="HG丸ｺﾞｼｯｸM-PRO" w:eastAsia="HG丸ｺﾞｼｯｸM-PRO" w:hAnsi="ＭＳ 明朝"/>
              </w:rPr>
            </w:pPr>
            <w:r w:rsidRPr="00713A75">
              <w:rPr>
                <w:rFonts w:ascii="HG丸ｺﾞｼｯｸM-PRO" w:eastAsia="HG丸ｺﾞｼｯｸM-PRO" w:hAnsi="ＭＳ 明朝" w:hint="eastAsia"/>
              </w:rPr>
              <w:t>（</w:t>
            </w:r>
            <w:r w:rsidR="00C87B33">
              <w:rPr>
                <w:rFonts w:ascii="HG丸ｺﾞｼｯｸM-PRO" w:eastAsia="HG丸ｺﾞｼｯｸM-PRO" w:hAnsi="ＭＳ 明朝" w:hint="eastAsia"/>
              </w:rPr>
              <w:t>水</w:t>
            </w:r>
            <w:r w:rsidRPr="00713A75">
              <w:rPr>
                <w:rFonts w:ascii="HG丸ｺﾞｼｯｸM-PRO" w:eastAsia="HG丸ｺﾞｼｯｸM-PRO" w:hAnsi="ＭＳ 明朝" w:hint="eastAsia"/>
              </w:rPr>
              <w:t>）</w:t>
            </w:r>
          </w:p>
        </w:tc>
        <w:tc>
          <w:tcPr>
            <w:tcW w:w="3564" w:type="dxa"/>
            <w:tcBorders>
              <w:top w:val="single" w:sz="8" w:space="0" w:color="000099"/>
              <w:left w:val="single" w:sz="4" w:space="0" w:color="000099"/>
              <w:bottom w:val="single" w:sz="4" w:space="0" w:color="000099"/>
              <w:right w:val="single" w:sz="4" w:space="0" w:color="000099"/>
            </w:tcBorders>
            <w:shd w:val="clear" w:color="auto" w:fill="FFFBFF"/>
            <w:vAlign w:val="center"/>
          </w:tcPr>
          <w:p w:rsidR="00C164C7" w:rsidRPr="004E0B0D" w:rsidRDefault="00C87B33" w:rsidP="004E0B0D">
            <w:pPr>
              <w:ind w:leftChars="-100" w:left="-213" w:firstLineChars="100" w:firstLine="243"/>
              <w:rPr>
                <w:rFonts w:ascii="HG丸ｺﾞｼｯｸM-PRO" w:eastAsia="HG丸ｺﾞｼｯｸM-PRO" w:hAnsi="ＭＳ 明朝"/>
                <w:sz w:val="24"/>
                <w:szCs w:val="24"/>
              </w:rPr>
            </w:pPr>
            <w:r w:rsidRPr="004E0B0D">
              <w:rPr>
                <w:rFonts w:ascii="HG丸ｺﾞｼｯｸM-PRO" w:eastAsia="HG丸ｺﾞｼｯｸM-PRO" w:hAnsi="ＭＳ 明朝" w:hint="eastAsia"/>
                <w:sz w:val="24"/>
                <w:szCs w:val="24"/>
              </w:rPr>
              <w:t>認知療法の概説と導入</w:t>
            </w:r>
          </w:p>
        </w:tc>
        <w:tc>
          <w:tcPr>
            <w:tcW w:w="5451" w:type="dxa"/>
            <w:tcBorders>
              <w:top w:val="single" w:sz="8" w:space="0" w:color="000099"/>
              <w:left w:val="single" w:sz="4" w:space="0" w:color="000099"/>
              <w:bottom w:val="single" w:sz="4" w:space="0" w:color="000099"/>
              <w:right w:val="single" w:sz="8" w:space="0" w:color="000099"/>
            </w:tcBorders>
            <w:shd w:val="clear" w:color="auto" w:fill="FFFBFF"/>
            <w:vAlign w:val="center"/>
          </w:tcPr>
          <w:p w:rsidR="0083234B" w:rsidRPr="004E0B0D" w:rsidRDefault="0079135E" w:rsidP="0079135E">
            <w:pPr>
              <w:ind w:left="3720" w:hangingChars="1750" w:hanging="3720"/>
              <w:jc w:val="left"/>
              <w:rPr>
                <w:rFonts w:ascii="HG丸ｺﾞｼｯｸM-PRO" w:eastAsia="HG丸ｺﾞｼｯｸM-PRO"/>
                <w:szCs w:val="21"/>
              </w:rPr>
            </w:pPr>
            <w:r>
              <w:rPr>
                <w:rFonts w:ascii="HG丸ｺﾞｼｯｸM-PRO" w:eastAsia="HG丸ｺﾞｼｯｸM-PRO" w:hint="eastAsia"/>
                <w:szCs w:val="21"/>
              </w:rPr>
              <w:t>一般社団法人</w:t>
            </w:r>
            <w:r w:rsidR="0045279E">
              <w:rPr>
                <w:rFonts w:ascii="HG丸ｺﾞｼｯｸM-PRO" w:eastAsia="HG丸ｺﾞｼｯｸM-PRO" w:hint="eastAsia"/>
                <w:szCs w:val="21"/>
              </w:rPr>
              <w:t xml:space="preserve">　</w:t>
            </w:r>
            <w:r>
              <w:rPr>
                <w:rFonts w:ascii="HG丸ｺﾞｼｯｸM-PRO" w:eastAsia="HG丸ｺﾞｼｯｸM-PRO" w:hint="eastAsia"/>
                <w:szCs w:val="21"/>
              </w:rPr>
              <w:t>認知行動療法研修開発センター</w:t>
            </w:r>
          </w:p>
          <w:p w:rsidR="00C164C7" w:rsidRPr="00EC48F3" w:rsidRDefault="0079135E" w:rsidP="00B13223">
            <w:pPr>
              <w:tabs>
                <w:tab w:val="left" w:pos="4367"/>
              </w:tabs>
              <w:ind w:firstLineChars="1400" w:firstLine="2976"/>
              <w:rPr>
                <w:rFonts w:ascii="HG丸ｺﾞｼｯｸM-PRO" w:eastAsia="HG丸ｺﾞｼｯｸM-PRO"/>
                <w:sz w:val="20"/>
              </w:rPr>
            </w:pPr>
            <w:r>
              <w:rPr>
                <w:rFonts w:ascii="HG丸ｺﾞｼｯｸM-PRO" w:eastAsia="HG丸ｺﾞｼｯｸM-PRO" w:hint="eastAsia"/>
                <w:szCs w:val="21"/>
              </w:rPr>
              <w:t>理事長</w:t>
            </w:r>
            <w:r w:rsidR="0082195D">
              <w:rPr>
                <w:rFonts w:ascii="HG丸ｺﾞｼｯｸM-PRO" w:eastAsia="HG丸ｺﾞｼｯｸM-PRO" w:hAnsi="ＭＳ 明朝" w:hint="eastAsia"/>
                <w:sz w:val="20"/>
              </w:rPr>
              <w:t xml:space="preserve">　</w:t>
            </w:r>
            <w:r w:rsidR="00BB2B07">
              <w:rPr>
                <w:rFonts w:ascii="HG丸ｺﾞｼｯｸM-PRO" w:eastAsia="HG丸ｺﾞｼｯｸM-PRO" w:hAnsi="ＭＳ 明朝" w:hint="eastAsia"/>
                <w:sz w:val="20"/>
              </w:rPr>
              <w:t xml:space="preserve">　</w:t>
            </w:r>
            <w:r w:rsidR="00C87B33" w:rsidRPr="00B13223">
              <w:rPr>
                <w:rFonts w:ascii="HG丸ｺﾞｼｯｸM-PRO" w:eastAsia="HG丸ｺﾞｼｯｸM-PRO" w:hAnsi="ＭＳ 明朝" w:hint="eastAsia"/>
                <w:sz w:val="22"/>
                <w:szCs w:val="22"/>
              </w:rPr>
              <w:t xml:space="preserve">大野　</w:t>
            </w:r>
            <w:r w:rsidR="00246EB8" w:rsidRPr="00B13223">
              <w:rPr>
                <w:rFonts w:ascii="HG丸ｺﾞｼｯｸM-PRO" w:eastAsia="HG丸ｺﾞｼｯｸM-PRO" w:hAnsi="ＭＳ 明朝" w:hint="eastAsia"/>
                <w:sz w:val="22"/>
                <w:szCs w:val="22"/>
              </w:rPr>
              <w:t xml:space="preserve">　</w:t>
            </w:r>
            <w:r w:rsidR="00C87B33" w:rsidRPr="00B13223">
              <w:rPr>
                <w:rFonts w:ascii="HG丸ｺﾞｼｯｸM-PRO" w:eastAsia="HG丸ｺﾞｼｯｸM-PRO" w:hAnsi="ＭＳ 明朝" w:hint="eastAsia"/>
                <w:sz w:val="22"/>
                <w:szCs w:val="22"/>
              </w:rPr>
              <w:t>裕</w:t>
            </w:r>
          </w:p>
        </w:tc>
      </w:tr>
      <w:tr w:rsidR="00C164C7" w:rsidTr="00862538">
        <w:trPr>
          <w:trHeight w:val="907"/>
          <w:jc w:val="center"/>
        </w:trPr>
        <w:tc>
          <w:tcPr>
            <w:tcW w:w="382" w:type="dxa"/>
            <w:tcBorders>
              <w:top w:val="single" w:sz="4" w:space="0" w:color="000099"/>
              <w:left w:val="single" w:sz="8" w:space="0" w:color="000099"/>
              <w:bottom w:val="single" w:sz="4" w:space="0" w:color="000099"/>
              <w:right w:val="single" w:sz="4" w:space="0" w:color="000099"/>
            </w:tcBorders>
            <w:shd w:val="clear" w:color="auto" w:fill="FFFBFF"/>
            <w:vAlign w:val="center"/>
          </w:tcPr>
          <w:p w:rsidR="00C164C7" w:rsidRPr="00713A75" w:rsidRDefault="00C164C7" w:rsidP="00C04C48">
            <w:pPr>
              <w:ind w:right="639"/>
              <w:jc w:val="right"/>
              <w:rPr>
                <w:rFonts w:ascii="HG丸ｺﾞｼｯｸM-PRO" w:eastAsia="HG丸ｺﾞｼｯｸM-PRO" w:hAnsi="ＭＳ 明朝"/>
              </w:rPr>
            </w:pPr>
            <w:r w:rsidRPr="00713A75">
              <w:rPr>
                <w:rFonts w:ascii="HG丸ｺﾞｼｯｸM-PRO" w:eastAsia="HG丸ｺﾞｼｯｸM-PRO" w:hAnsi="ＭＳ 明朝" w:hint="eastAsia"/>
              </w:rPr>
              <w:t>２</w:t>
            </w:r>
          </w:p>
        </w:tc>
        <w:tc>
          <w:tcPr>
            <w:tcW w:w="850" w:type="dxa"/>
            <w:tcBorders>
              <w:top w:val="single" w:sz="4" w:space="0" w:color="000099"/>
              <w:left w:val="single" w:sz="4" w:space="0" w:color="000099"/>
              <w:bottom w:val="single" w:sz="4" w:space="0" w:color="000099"/>
              <w:right w:val="single" w:sz="4" w:space="0" w:color="000099"/>
            </w:tcBorders>
            <w:shd w:val="clear" w:color="auto" w:fill="FFFBFF"/>
            <w:vAlign w:val="center"/>
          </w:tcPr>
          <w:p w:rsidR="0019270E" w:rsidRDefault="0019270E" w:rsidP="0019270E">
            <w:pPr>
              <w:jc w:val="center"/>
              <w:rPr>
                <w:rFonts w:ascii="HG丸ｺﾞｼｯｸM-PRO" w:eastAsia="HG丸ｺﾞｼｯｸM-PRO" w:hAnsi="ＭＳ 明朝"/>
              </w:rPr>
            </w:pPr>
            <w:r>
              <w:rPr>
                <w:rFonts w:ascii="HG丸ｺﾞｼｯｸM-PRO" w:eastAsia="HG丸ｺﾞｼｯｸM-PRO" w:hAnsi="ＭＳ 明朝" w:hint="eastAsia"/>
              </w:rPr>
              <w:t xml:space="preserve">2/ </w:t>
            </w:r>
            <w:r w:rsidR="00DE2697">
              <w:rPr>
                <w:rFonts w:ascii="HG丸ｺﾞｼｯｸM-PRO" w:eastAsia="HG丸ｺﾞｼｯｸM-PRO" w:hAnsi="ＭＳ 明朝" w:hint="eastAsia"/>
              </w:rPr>
              <w:t>1</w:t>
            </w:r>
          </w:p>
          <w:p w:rsidR="00C164C7" w:rsidRPr="00713A75" w:rsidRDefault="00C87B33" w:rsidP="0019270E">
            <w:pPr>
              <w:jc w:val="center"/>
              <w:rPr>
                <w:rFonts w:ascii="HG丸ｺﾞｼｯｸM-PRO" w:eastAsia="HG丸ｺﾞｼｯｸM-PRO" w:hAnsi="ＭＳ 明朝"/>
              </w:rPr>
            </w:pPr>
            <w:r w:rsidRPr="00713A75">
              <w:rPr>
                <w:rFonts w:ascii="HG丸ｺﾞｼｯｸM-PRO" w:eastAsia="HG丸ｺﾞｼｯｸM-PRO" w:hAnsi="ＭＳ 明朝" w:hint="eastAsia"/>
              </w:rPr>
              <w:t>（</w:t>
            </w:r>
            <w:r>
              <w:rPr>
                <w:rFonts w:ascii="HG丸ｺﾞｼｯｸM-PRO" w:eastAsia="HG丸ｺﾞｼｯｸM-PRO" w:hAnsi="ＭＳ 明朝" w:hint="eastAsia"/>
              </w:rPr>
              <w:t>水</w:t>
            </w:r>
            <w:r w:rsidRPr="00713A75">
              <w:rPr>
                <w:rFonts w:ascii="HG丸ｺﾞｼｯｸM-PRO" w:eastAsia="HG丸ｺﾞｼｯｸM-PRO" w:hAnsi="ＭＳ 明朝" w:hint="eastAsia"/>
              </w:rPr>
              <w:t>）</w:t>
            </w:r>
          </w:p>
        </w:tc>
        <w:tc>
          <w:tcPr>
            <w:tcW w:w="3564" w:type="dxa"/>
            <w:tcBorders>
              <w:top w:val="single" w:sz="4" w:space="0" w:color="000099"/>
              <w:left w:val="single" w:sz="4" w:space="0" w:color="000099"/>
              <w:bottom w:val="single" w:sz="4" w:space="0" w:color="000099"/>
              <w:right w:val="single" w:sz="4" w:space="0" w:color="000099"/>
            </w:tcBorders>
            <w:shd w:val="clear" w:color="auto" w:fill="FFFBFF"/>
            <w:vAlign w:val="center"/>
          </w:tcPr>
          <w:p w:rsidR="005F6AAD" w:rsidRDefault="00C87B33" w:rsidP="004E0B0D">
            <w:pPr>
              <w:ind w:leftChars="-100" w:left="-213" w:firstLineChars="100" w:firstLine="243"/>
              <w:rPr>
                <w:rFonts w:ascii="HG丸ｺﾞｼｯｸM-PRO" w:eastAsia="HG丸ｺﾞｼｯｸM-PRO" w:hAnsi="ＭＳ 明朝" w:hint="eastAsia"/>
                <w:sz w:val="24"/>
                <w:szCs w:val="24"/>
              </w:rPr>
            </w:pPr>
            <w:r w:rsidRPr="004E0B0D">
              <w:rPr>
                <w:rFonts w:ascii="HG丸ｺﾞｼｯｸM-PRO" w:eastAsia="HG丸ｺﾞｼｯｸM-PRO" w:hAnsi="ＭＳ 明朝" w:hint="eastAsia"/>
                <w:sz w:val="24"/>
                <w:szCs w:val="24"/>
              </w:rPr>
              <w:t>症例の概念化と</w:t>
            </w:r>
            <w:r w:rsidR="005F6AAD">
              <w:rPr>
                <w:rFonts w:ascii="HG丸ｺﾞｼｯｸM-PRO" w:eastAsia="HG丸ｺﾞｼｯｸM-PRO" w:hAnsi="ＭＳ 明朝" w:hint="eastAsia"/>
                <w:sz w:val="24"/>
                <w:szCs w:val="24"/>
              </w:rPr>
              <w:t>治療計画・</w:t>
            </w:r>
          </w:p>
          <w:p w:rsidR="00C164C7" w:rsidRPr="004E0B0D" w:rsidRDefault="00C87B33" w:rsidP="005F6AAD">
            <w:pPr>
              <w:ind w:leftChars="-100" w:left="-213" w:firstLineChars="400" w:firstLine="970"/>
              <w:rPr>
                <w:rFonts w:ascii="HG丸ｺﾞｼｯｸM-PRO" w:eastAsia="HG丸ｺﾞｼｯｸM-PRO" w:hAnsi="ＭＳ 明朝"/>
                <w:sz w:val="24"/>
                <w:szCs w:val="24"/>
              </w:rPr>
            </w:pPr>
            <w:r w:rsidRPr="004E0B0D">
              <w:rPr>
                <w:rFonts w:ascii="HG丸ｺﾞｼｯｸM-PRO" w:eastAsia="HG丸ｺﾞｼｯｸM-PRO" w:hAnsi="ＭＳ 明朝" w:hint="eastAsia"/>
                <w:sz w:val="24"/>
                <w:szCs w:val="24"/>
              </w:rPr>
              <w:t>行動活性化</w:t>
            </w:r>
            <w:r w:rsidR="005F6AAD">
              <w:rPr>
                <w:rFonts w:ascii="HG丸ｺﾞｼｯｸM-PRO" w:eastAsia="HG丸ｺﾞｼｯｸM-PRO" w:hAnsi="ＭＳ 明朝" w:hint="eastAsia"/>
                <w:sz w:val="24"/>
                <w:szCs w:val="24"/>
              </w:rPr>
              <w:t>について</w:t>
            </w:r>
          </w:p>
        </w:tc>
        <w:tc>
          <w:tcPr>
            <w:tcW w:w="5451" w:type="dxa"/>
            <w:tcBorders>
              <w:top w:val="single" w:sz="4" w:space="0" w:color="000099"/>
              <w:left w:val="single" w:sz="4" w:space="0" w:color="000099"/>
              <w:bottom w:val="single" w:sz="4" w:space="0" w:color="000099"/>
              <w:right w:val="single" w:sz="8" w:space="0" w:color="000099"/>
            </w:tcBorders>
            <w:shd w:val="clear" w:color="auto" w:fill="FFFBFF"/>
            <w:vAlign w:val="center"/>
          </w:tcPr>
          <w:p w:rsidR="00EC48F3" w:rsidRPr="004E0B0D" w:rsidRDefault="00AA5966" w:rsidP="004E0B0D">
            <w:pPr>
              <w:spacing w:before="100" w:beforeAutospacing="1"/>
              <w:ind w:left="2551" w:hangingChars="1200" w:hanging="2551"/>
              <w:rPr>
                <w:rFonts w:ascii="HG丸ｺﾞｼｯｸM-PRO" w:eastAsia="HG丸ｺﾞｼｯｸM-PRO" w:hAnsi="ＭＳ 明朝"/>
                <w:szCs w:val="21"/>
              </w:rPr>
            </w:pPr>
            <w:r w:rsidRPr="004E0B0D">
              <w:rPr>
                <w:rFonts w:ascii="HG丸ｺﾞｼｯｸM-PRO" w:eastAsia="HG丸ｺﾞｼｯｸM-PRO" w:hAnsi="ＭＳ 明朝" w:hint="eastAsia"/>
                <w:szCs w:val="21"/>
              </w:rPr>
              <w:t>杏林大学医学部</w:t>
            </w:r>
            <w:r w:rsidR="0045279E">
              <w:rPr>
                <w:rFonts w:ascii="HG丸ｺﾞｼｯｸM-PRO" w:eastAsia="HG丸ｺﾞｼｯｸM-PRO" w:hAnsi="ＭＳ 明朝" w:hint="eastAsia"/>
                <w:szCs w:val="21"/>
              </w:rPr>
              <w:t xml:space="preserve">　</w:t>
            </w:r>
            <w:r w:rsidRPr="004E0B0D">
              <w:rPr>
                <w:rFonts w:ascii="HG丸ｺﾞｼｯｸM-PRO" w:eastAsia="HG丸ｺﾞｼｯｸM-PRO" w:hAnsi="ＭＳ 明朝" w:hint="eastAsia"/>
                <w:szCs w:val="21"/>
              </w:rPr>
              <w:t>精神神経科</w:t>
            </w:r>
          </w:p>
          <w:p w:rsidR="00C164C7" w:rsidRPr="004821A4" w:rsidRDefault="00700196" w:rsidP="00B13223">
            <w:pPr>
              <w:ind w:firstLineChars="1400" w:firstLine="2976"/>
              <w:rPr>
                <w:rFonts w:ascii="HG丸ｺﾞｼｯｸM-PRO" w:eastAsia="HG丸ｺﾞｼｯｸM-PRO" w:hAnsi="ＭＳ 明朝"/>
                <w:szCs w:val="21"/>
              </w:rPr>
            </w:pPr>
            <w:r>
              <w:rPr>
                <w:rFonts w:ascii="HG丸ｺﾞｼｯｸM-PRO" w:eastAsia="HG丸ｺﾞｼｯｸM-PRO" w:hAnsi="ＭＳ 明朝" w:hint="eastAsia"/>
                <w:szCs w:val="21"/>
              </w:rPr>
              <w:t>講　師</w:t>
            </w:r>
            <w:r w:rsidR="004821A4">
              <w:rPr>
                <w:rFonts w:ascii="HG丸ｺﾞｼｯｸM-PRO" w:eastAsia="HG丸ｺﾞｼｯｸM-PRO" w:hAnsi="ＭＳ 明朝" w:hint="eastAsia"/>
                <w:szCs w:val="21"/>
              </w:rPr>
              <w:t xml:space="preserve">    </w:t>
            </w:r>
            <w:r w:rsidRPr="00B13223">
              <w:rPr>
                <w:rFonts w:ascii="HG丸ｺﾞｼｯｸM-PRO" w:eastAsia="HG丸ｺﾞｼｯｸM-PRO" w:hAnsi="ＭＳ 明朝" w:hint="eastAsia"/>
                <w:sz w:val="22"/>
                <w:szCs w:val="22"/>
              </w:rPr>
              <w:t>菊地　俊暁</w:t>
            </w:r>
          </w:p>
        </w:tc>
      </w:tr>
      <w:tr w:rsidR="00972E98" w:rsidTr="00862538">
        <w:trPr>
          <w:trHeight w:val="907"/>
          <w:jc w:val="center"/>
        </w:trPr>
        <w:tc>
          <w:tcPr>
            <w:tcW w:w="382" w:type="dxa"/>
            <w:tcBorders>
              <w:top w:val="single" w:sz="4" w:space="0" w:color="000099"/>
              <w:left w:val="single" w:sz="8" w:space="0" w:color="000099"/>
              <w:bottom w:val="single" w:sz="4" w:space="0" w:color="000099"/>
              <w:right w:val="single" w:sz="4" w:space="0" w:color="000099"/>
            </w:tcBorders>
            <w:shd w:val="clear" w:color="auto" w:fill="FFFBFF"/>
            <w:vAlign w:val="center"/>
          </w:tcPr>
          <w:p w:rsidR="00972E98" w:rsidRPr="00713A75" w:rsidRDefault="00972E98" w:rsidP="00C04C48">
            <w:pPr>
              <w:ind w:right="213"/>
              <w:jc w:val="right"/>
              <w:rPr>
                <w:rFonts w:ascii="HG丸ｺﾞｼｯｸM-PRO" w:eastAsia="HG丸ｺﾞｼｯｸM-PRO" w:hAnsi="ＭＳ 明朝"/>
              </w:rPr>
            </w:pPr>
            <w:r>
              <w:rPr>
                <w:rFonts w:ascii="HG丸ｺﾞｼｯｸM-PRO" w:eastAsia="HG丸ｺﾞｼｯｸM-PRO" w:hAnsi="ＭＳ 明朝" w:hint="eastAsia"/>
              </w:rPr>
              <w:t>３</w:t>
            </w:r>
          </w:p>
        </w:tc>
        <w:tc>
          <w:tcPr>
            <w:tcW w:w="850" w:type="dxa"/>
            <w:tcBorders>
              <w:top w:val="single" w:sz="4" w:space="0" w:color="000099"/>
              <w:left w:val="single" w:sz="4" w:space="0" w:color="000099"/>
              <w:bottom w:val="single" w:sz="4" w:space="0" w:color="000099"/>
              <w:right w:val="single" w:sz="4" w:space="0" w:color="000099"/>
            </w:tcBorders>
            <w:shd w:val="clear" w:color="auto" w:fill="FFFBFF"/>
            <w:vAlign w:val="center"/>
          </w:tcPr>
          <w:p w:rsidR="00972E98" w:rsidRPr="00713A75" w:rsidRDefault="00972E98" w:rsidP="0019270E">
            <w:pPr>
              <w:jc w:val="center"/>
              <w:rPr>
                <w:rFonts w:ascii="HG丸ｺﾞｼｯｸM-PRO" w:eastAsia="HG丸ｺﾞｼｯｸM-PRO" w:hAnsi="ＭＳ 明朝"/>
              </w:rPr>
            </w:pPr>
            <w:r>
              <w:rPr>
                <w:rFonts w:ascii="HG丸ｺﾞｼｯｸM-PRO" w:eastAsia="HG丸ｺﾞｼｯｸM-PRO" w:hAnsi="ＭＳ 明朝" w:hint="eastAsia"/>
              </w:rPr>
              <w:t>2/ 8</w:t>
            </w:r>
            <w:r w:rsidRPr="00713A75">
              <w:rPr>
                <w:rFonts w:ascii="HG丸ｺﾞｼｯｸM-PRO" w:eastAsia="HG丸ｺﾞｼｯｸM-PRO" w:hAnsi="ＭＳ 明朝" w:hint="eastAsia"/>
              </w:rPr>
              <w:t>（</w:t>
            </w:r>
            <w:r>
              <w:rPr>
                <w:rFonts w:ascii="HG丸ｺﾞｼｯｸM-PRO" w:eastAsia="HG丸ｺﾞｼｯｸM-PRO" w:hAnsi="ＭＳ 明朝" w:hint="eastAsia"/>
              </w:rPr>
              <w:t>水</w:t>
            </w:r>
            <w:r w:rsidRPr="00713A75">
              <w:rPr>
                <w:rFonts w:ascii="HG丸ｺﾞｼｯｸM-PRO" w:eastAsia="HG丸ｺﾞｼｯｸM-PRO" w:hAnsi="ＭＳ 明朝" w:hint="eastAsia"/>
              </w:rPr>
              <w:t>）</w:t>
            </w:r>
          </w:p>
        </w:tc>
        <w:tc>
          <w:tcPr>
            <w:tcW w:w="3564" w:type="dxa"/>
            <w:tcBorders>
              <w:top w:val="single" w:sz="4" w:space="0" w:color="000099"/>
              <w:left w:val="single" w:sz="4" w:space="0" w:color="000099"/>
              <w:bottom w:val="single" w:sz="4" w:space="0" w:color="000099"/>
              <w:right w:val="single" w:sz="4" w:space="0" w:color="000099"/>
            </w:tcBorders>
            <w:shd w:val="clear" w:color="auto" w:fill="FFFBFF"/>
            <w:vAlign w:val="center"/>
          </w:tcPr>
          <w:p w:rsidR="00972E98" w:rsidRPr="004E0B0D" w:rsidRDefault="00972E98" w:rsidP="00972E98">
            <w:pPr>
              <w:ind w:leftChars="-100" w:left="-213" w:firstLineChars="100" w:firstLine="243"/>
              <w:rPr>
                <w:rFonts w:ascii="HG丸ｺﾞｼｯｸM-PRO" w:eastAsia="HG丸ｺﾞｼｯｸM-PRO" w:hAnsi="ＭＳ 明朝"/>
                <w:sz w:val="24"/>
                <w:szCs w:val="24"/>
              </w:rPr>
            </w:pPr>
            <w:r w:rsidRPr="004E0B0D">
              <w:rPr>
                <w:rFonts w:ascii="HG丸ｺﾞｼｯｸM-PRO" w:eastAsia="HG丸ｺﾞｼｯｸM-PRO" w:hAnsi="ＭＳ 明朝" w:hint="eastAsia"/>
                <w:sz w:val="24"/>
                <w:szCs w:val="24"/>
              </w:rPr>
              <w:t>問題解決技法とアサーション</w:t>
            </w:r>
          </w:p>
        </w:tc>
        <w:tc>
          <w:tcPr>
            <w:tcW w:w="5451" w:type="dxa"/>
            <w:tcBorders>
              <w:top w:val="single" w:sz="4" w:space="0" w:color="000099"/>
              <w:left w:val="single" w:sz="4" w:space="0" w:color="000099"/>
              <w:bottom w:val="single" w:sz="4" w:space="0" w:color="000099"/>
              <w:right w:val="single" w:sz="8" w:space="0" w:color="000099"/>
            </w:tcBorders>
            <w:shd w:val="clear" w:color="auto" w:fill="FFFBFF"/>
            <w:vAlign w:val="center"/>
          </w:tcPr>
          <w:p w:rsidR="00972E98" w:rsidRPr="004E0B0D" w:rsidRDefault="00972E98" w:rsidP="00972E98">
            <w:pPr>
              <w:ind w:left="2551" w:hangingChars="1200" w:hanging="2551"/>
              <w:rPr>
                <w:rFonts w:ascii="HG丸ｺﾞｼｯｸM-PRO" w:eastAsia="HG丸ｺﾞｼｯｸM-PRO"/>
                <w:szCs w:val="21"/>
              </w:rPr>
            </w:pPr>
            <w:r w:rsidRPr="004E0B0D">
              <w:rPr>
                <w:rFonts w:ascii="HG丸ｺﾞｼｯｸM-PRO" w:eastAsia="HG丸ｺﾞｼｯｸM-PRO" w:hint="eastAsia"/>
                <w:szCs w:val="21"/>
              </w:rPr>
              <w:t xml:space="preserve">国立精神・神経医療研究センター　</w:t>
            </w:r>
          </w:p>
          <w:p w:rsidR="00972E98" w:rsidRPr="004E0B0D" w:rsidRDefault="00972E98" w:rsidP="00972E98">
            <w:pPr>
              <w:ind w:firstLineChars="100" w:firstLine="213"/>
              <w:rPr>
                <w:rStyle w:val="st"/>
                <w:rFonts w:ascii="HG丸ｺﾞｼｯｸM-PRO" w:eastAsia="HG丸ｺﾞｼｯｸM-PRO"/>
                <w:szCs w:val="21"/>
              </w:rPr>
            </w:pPr>
            <w:r w:rsidRPr="004E0B0D">
              <w:rPr>
                <w:rFonts w:ascii="HG丸ｺﾞｼｯｸM-PRO" w:eastAsia="HG丸ｺﾞｼｯｸM-PRO" w:hint="eastAsia"/>
                <w:szCs w:val="21"/>
              </w:rPr>
              <w:t xml:space="preserve">認知行動療法センター　</w:t>
            </w:r>
            <w:r w:rsidRPr="004E0B0D">
              <w:rPr>
                <w:rStyle w:val="st"/>
                <w:rFonts w:ascii="HG丸ｺﾞｼｯｸM-PRO" w:eastAsia="HG丸ｺﾞｼｯｸM-PRO" w:hAnsi="Arial" w:cs="Arial" w:hint="eastAsia"/>
                <w:szCs w:val="21"/>
              </w:rPr>
              <w:t>臨床技術開発室</w:t>
            </w:r>
          </w:p>
          <w:p w:rsidR="00972E98" w:rsidRPr="00713A75" w:rsidRDefault="00972E98" w:rsidP="00972E98">
            <w:pPr>
              <w:tabs>
                <w:tab w:val="left" w:pos="3287"/>
              </w:tabs>
              <w:ind w:firstLineChars="1400" w:firstLine="2976"/>
              <w:rPr>
                <w:rFonts w:ascii="HG丸ｺﾞｼｯｸM-PRO" w:eastAsia="HG丸ｺﾞｼｯｸM-PRO" w:hAnsi="ＭＳ 明朝"/>
                <w:szCs w:val="21"/>
              </w:rPr>
            </w:pPr>
            <w:r w:rsidRPr="00426413">
              <w:rPr>
                <w:rStyle w:val="st"/>
                <w:rFonts w:ascii="HG丸ｺﾞｼｯｸM-PRO" w:eastAsia="HG丸ｺﾞｼｯｸM-PRO" w:hAnsi="Arial" w:cs="Arial" w:hint="eastAsia"/>
                <w:szCs w:val="21"/>
              </w:rPr>
              <w:t>室　長</w:t>
            </w:r>
            <w:r>
              <w:rPr>
                <w:rStyle w:val="st"/>
                <w:rFonts w:ascii="HG丸ｺﾞｼｯｸM-PRO" w:eastAsia="HG丸ｺﾞｼｯｸM-PRO" w:hAnsi="Arial" w:cs="Arial" w:hint="eastAsia"/>
                <w:color w:val="222222"/>
                <w:szCs w:val="21"/>
              </w:rPr>
              <w:t xml:space="preserve">　　</w:t>
            </w:r>
            <w:r w:rsidRPr="00B13223">
              <w:rPr>
                <w:rFonts w:ascii="HG丸ｺﾞｼｯｸM-PRO" w:eastAsia="HG丸ｺﾞｼｯｸM-PRO" w:hAnsi="ＭＳ 明朝" w:hint="eastAsia"/>
                <w:sz w:val="22"/>
                <w:szCs w:val="22"/>
              </w:rPr>
              <w:t>田島　美幸</w:t>
            </w:r>
          </w:p>
        </w:tc>
      </w:tr>
      <w:tr w:rsidR="00972E98" w:rsidTr="00862538">
        <w:trPr>
          <w:trHeight w:hRule="exact" w:val="907"/>
          <w:jc w:val="center"/>
        </w:trPr>
        <w:tc>
          <w:tcPr>
            <w:tcW w:w="382" w:type="dxa"/>
            <w:tcBorders>
              <w:top w:val="single" w:sz="4" w:space="0" w:color="000099"/>
              <w:left w:val="single" w:sz="8" w:space="0" w:color="000099"/>
              <w:bottom w:val="single" w:sz="8" w:space="0" w:color="000099"/>
              <w:right w:val="single" w:sz="4" w:space="0" w:color="000099"/>
            </w:tcBorders>
            <w:shd w:val="clear" w:color="auto" w:fill="FFFBFF"/>
            <w:vAlign w:val="center"/>
          </w:tcPr>
          <w:p w:rsidR="00972E98" w:rsidRPr="00713A75" w:rsidRDefault="00972E98" w:rsidP="00C04C48">
            <w:pPr>
              <w:ind w:right="213"/>
              <w:jc w:val="right"/>
              <w:rPr>
                <w:rFonts w:ascii="HG丸ｺﾞｼｯｸM-PRO" w:eastAsia="HG丸ｺﾞｼｯｸM-PRO" w:hAnsi="ＭＳ 明朝"/>
              </w:rPr>
            </w:pPr>
            <w:r>
              <w:rPr>
                <w:rFonts w:ascii="HG丸ｺﾞｼｯｸM-PRO" w:eastAsia="HG丸ｺﾞｼｯｸM-PRO" w:hAnsi="ＭＳ 明朝" w:hint="eastAsia"/>
              </w:rPr>
              <w:t>４</w:t>
            </w:r>
          </w:p>
        </w:tc>
        <w:tc>
          <w:tcPr>
            <w:tcW w:w="850" w:type="dxa"/>
            <w:tcBorders>
              <w:top w:val="single" w:sz="4" w:space="0" w:color="000099"/>
              <w:left w:val="single" w:sz="4" w:space="0" w:color="000099"/>
              <w:bottom w:val="single" w:sz="8" w:space="0" w:color="000099"/>
              <w:right w:val="single" w:sz="4" w:space="0" w:color="000099"/>
            </w:tcBorders>
            <w:shd w:val="clear" w:color="auto" w:fill="FFFBFF"/>
            <w:vAlign w:val="center"/>
          </w:tcPr>
          <w:p w:rsidR="00972E98" w:rsidRPr="00713A75" w:rsidRDefault="00972E98" w:rsidP="00C04C48">
            <w:pPr>
              <w:jc w:val="center"/>
              <w:rPr>
                <w:rFonts w:ascii="HG丸ｺﾞｼｯｸM-PRO" w:eastAsia="HG丸ｺﾞｼｯｸM-PRO" w:hAnsi="ＭＳ 明朝"/>
              </w:rPr>
            </w:pPr>
            <w:r>
              <w:rPr>
                <w:rFonts w:ascii="HG丸ｺﾞｼｯｸM-PRO" w:eastAsia="HG丸ｺﾞｼｯｸM-PRO" w:hAnsi="ＭＳ 明朝" w:hint="eastAsia"/>
              </w:rPr>
              <w:t>2/15（水）</w:t>
            </w:r>
          </w:p>
        </w:tc>
        <w:tc>
          <w:tcPr>
            <w:tcW w:w="3564" w:type="dxa"/>
            <w:tcBorders>
              <w:top w:val="single" w:sz="4" w:space="0" w:color="000099"/>
              <w:left w:val="single" w:sz="4" w:space="0" w:color="000099"/>
              <w:bottom w:val="single" w:sz="8" w:space="0" w:color="000099"/>
              <w:right w:val="single" w:sz="4" w:space="0" w:color="000099"/>
            </w:tcBorders>
            <w:shd w:val="clear" w:color="auto" w:fill="FFFBFF"/>
            <w:vAlign w:val="center"/>
          </w:tcPr>
          <w:p w:rsidR="00972E98" w:rsidRPr="004E0B0D" w:rsidRDefault="00972E98" w:rsidP="00972E98">
            <w:pPr>
              <w:ind w:leftChars="-100" w:left="-213" w:firstLineChars="100" w:firstLine="243"/>
              <w:rPr>
                <w:rFonts w:ascii="HG丸ｺﾞｼｯｸM-PRO" w:eastAsia="HG丸ｺﾞｼｯｸM-PRO" w:hAnsi="ＭＳ 明朝" w:hint="eastAsia"/>
                <w:sz w:val="24"/>
                <w:szCs w:val="24"/>
              </w:rPr>
            </w:pPr>
            <w:r w:rsidRPr="004E0B0D">
              <w:rPr>
                <w:rFonts w:ascii="HG丸ｺﾞｼｯｸM-PRO" w:eastAsia="HG丸ｺﾞｼｯｸM-PRO" w:hAnsi="ＭＳ 明朝" w:hint="eastAsia"/>
                <w:sz w:val="24"/>
                <w:szCs w:val="24"/>
              </w:rPr>
              <w:t>認知再構成法（コラム法）</w:t>
            </w:r>
          </w:p>
        </w:tc>
        <w:tc>
          <w:tcPr>
            <w:tcW w:w="5451" w:type="dxa"/>
            <w:tcBorders>
              <w:top w:val="single" w:sz="4" w:space="0" w:color="000099"/>
              <w:left w:val="single" w:sz="4" w:space="0" w:color="000099"/>
              <w:bottom w:val="single" w:sz="8" w:space="0" w:color="000099"/>
              <w:right w:val="single" w:sz="8" w:space="0" w:color="000099"/>
            </w:tcBorders>
            <w:shd w:val="clear" w:color="auto" w:fill="FFFBFF"/>
            <w:vAlign w:val="center"/>
          </w:tcPr>
          <w:p w:rsidR="00972E98" w:rsidRPr="004E0B0D" w:rsidRDefault="00972E98" w:rsidP="004B0902">
            <w:pPr>
              <w:ind w:leftChars="3" w:left="6"/>
              <w:rPr>
                <w:rFonts w:ascii="HG丸ｺﾞｼｯｸM-PRO" w:eastAsia="HG丸ｺﾞｼｯｸM-PRO" w:hint="eastAsia"/>
                <w:szCs w:val="21"/>
              </w:rPr>
            </w:pPr>
            <w:r w:rsidRPr="004E0B0D">
              <w:rPr>
                <w:rFonts w:ascii="HG丸ｺﾞｼｯｸM-PRO" w:eastAsia="HG丸ｺﾞｼｯｸM-PRO" w:hint="eastAsia"/>
                <w:szCs w:val="21"/>
              </w:rPr>
              <w:t>慶應義塾大学医学部クリニカルリサーチセンター</w:t>
            </w:r>
          </w:p>
          <w:p w:rsidR="00972E98" w:rsidRDefault="00972E98" w:rsidP="00972E98">
            <w:pPr>
              <w:ind w:firstLineChars="100" w:firstLine="213"/>
              <w:rPr>
                <w:rFonts w:ascii="HG丸ｺﾞｼｯｸM-PRO" w:eastAsia="HG丸ｺﾞｼｯｸM-PRO" w:hAnsi="ＭＳ 明朝" w:hint="eastAsia"/>
                <w:szCs w:val="21"/>
              </w:rPr>
            </w:pPr>
            <w:r>
              <w:rPr>
                <w:rFonts w:ascii="HG丸ｺﾞｼｯｸM-PRO" w:eastAsia="HG丸ｺﾞｼｯｸM-PRO" w:hint="eastAsia"/>
                <w:szCs w:val="21"/>
              </w:rPr>
              <w:t>大学病院臨床研究推進センター</w:t>
            </w:r>
            <w:r w:rsidRPr="009D6DD8">
              <w:rPr>
                <w:rFonts w:ascii="HG丸ｺﾞｼｯｸM-PRO" w:eastAsia="HG丸ｺﾞｼｯｸM-PRO" w:hint="eastAsia"/>
                <w:sz w:val="20"/>
              </w:rPr>
              <w:t xml:space="preserve">　</w:t>
            </w:r>
            <w:r>
              <w:rPr>
                <w:rFonts w:ascii="HG丸ｺﾞｼｯｸM-PRO" w:eastAsia="HG丸ｺﾞｼｯｸM-PRO" w:hAnsi="ＭＳ 明朝" w:hint="eastAsia"/>
                <w:szCs w:val="21"/>
              </w:rPr>
              <w:t xml:space="preserve">　　　　         　　　 　　　　　 </w:t>
            </w:r>
          </w:p>
          <w:p w:rsidR="00972E98" w:rsidRPr="009D6DD8" w:rsidRDefault="00972E98" w:rsidP="00972E98">
            <w:pPr>
              <w:ind w:firstLineChars="1300" w:firstLine="2764"/>
              <w:rPr>
                <w:rFonts w:ascii="HG丸ｺﾞｼｯｸM-PRO" w:eastAsia="HG丸ｺﾞｼｯｸM-PRO"/>
                <w:szCs w:val="21"/>
              </w:rPr>
            </w:pPr>
            <w:r w:rsidRPr="009D6DD8">
              <w:rPr>
                <w:rFonts w:ascii="HG丸ｺﾞｼｯｸM-PRO" w:eastAsia="HG丸ｺﾞｼｯｸM-PRO" w:hint="eastAsia"/>
                <w:szCs w:val="21"/>
              </w:rPr>
              <w:t>特任講師</w:t>
            </w:r>
            <w:r w:rsidRPr="009D6DD8">
              <w:rPr>
                <w:rFonts w:ascii="HG丸ｺﾞｼｯｸM-PRO" w:eastAsia="HG丸ｺﾞｼｯｸM-PRO" w:hAnsi="ＭＳ 明朝" w:hint="eastAsia"/>
                <w:szCs w:val="21"/>
              </w:rPr>
              <w:t xml:space="preserve">　　</w:t>
            </w:r>
            <w:r w:rsidRPr="00B13223">
              <w:rPr>
                <w:rFonts w:ascii="HG丸ｺﾞｼｯｸM-PRO" w:eastAsia="HG丸ｺﾞｼｯｸM-PRO" w:hAnsi="ＭＳ 明朝" w:hint="eastAsia"/>
                <w:sz w:val="22"/>
                <w:szCs w:val="22"/>
              </w:rPr>
              <w:t>中川　敦夫</w:t>
            </w:r>
          </w:p>
        </w:tc>
      </w:tr>
    </w:tbl>
    <w:p w:rsidR="004F4EE4" w:rsidRPr="009454EA" w:rsidRDefault="004F4EE4" w:rsidP="007538B8">
      <w:pPr>
        <w:spacing w:beforeLines="120"/>
        <w:rPr>
          <w:rFonts w:ascii="HG丸ｺﾞｼｯｸM-PRO" w:eastAsia="HG丸ｺﾞｼｯｸM-PRO" w:hAnsi="ＭＳ 明朝"/>
          <w:sz w:val="22"/>
          <w:szCs w:val="22"/>
        </w:rPr>
      </w:pPr>
      <w:r w:rsidRPr="00B367F1">
        <w:rPr>
          <w:rFonts w:ascii="HG丸ｺﾞｼｯｸM-PRO" w:eastAsia="HG丸ｺﾞｼｯｸM-PRO" w:hAnsi="ＭＳ 明朝" w:hint="eastAsia"/>
          <w:b/>
          <w:sz w:val="22"/>
          <w:szCs w:val="22"/>
        </w:rPr>
        <w:t>講義時間</w:t>
      </w:r>
      <w:r w:rsidR="009B2037">
        <w:rPr>
          <w:rFonts w:ascii="HG丸ｺﾞｼｯｸM-PRO" w:eastAsia="HG丸ｺﾞｼｯｸM-PRO" w:hAnsi="ＭＳ 明朝" w:hint="eastAsia"/>
          <w:sz w:val="22"/>
          <w:szCs w:val="22"/>
        </w:rPr>
        <w:t>：毎週水</w:t>
      </w:r>
      <w:r w:rsidRPr="009454EA">
        <w:rPr>
          <w:rFonts w:ascii="HG丸ｺﾞｼｯｸM-PRO" w:eastAsia="HG丸ｺﾞｼｯｸM-PRO" w:hAnsi="ＭＳ 明朝" w:hint="eastAsia"/>
          <w:sz w:val="22"/>
          <w:szCs w:val="22"/>
        </w:rPr>
        <w:t>曜日、午後６時３０分～８時</w:t>
      </w:r>
      <w:r w:rsidR="003B72E5" w:rsidRPr="009454EA">
        <w:rPr>
          <w:rFonts w:ascii="HG丸ｺﾞｼｯｸM-PRO" w:eastAsia="HG丸ｺﾞｼｯｸM-PRO" w:hAnsi="ＭＳ 明朝" w:hint="eastAsia"/>
          <w:sz w:val="22"/>
          <w:szCs w:val="22"/>
        </w:rPr>
        <w:t>３０分</w:t>
      </w:r>
      <w:r w:rsidRPr="009454EA">
        <w:rPr>
          <w:rFonts w:ascii="HG丸ｺﾞｼｯｸM-PRO" w:eastAsia="HG丸ｺﾞｼｯｸM-PRO" w:hAnsi="ＭＳ 明朝" w:hint="eastAsia"/>
          <w:sz w:val="22"/>
          <w:szCs w:val="22"/>
        </w:rPr>
        <w:t>（</w:t>
      </w:r>
      <w:r w:rsidR="003B72E5">
        <w:rPr>
          <w:rFonts w:ascii="HG丸ｺﾞｼｯｸM-PRO" w:eastAsia="HG丸ｺﾞｼｯｸM-PRO" w:hAnsi="ＭＳ 明朝" w:hint="eastAsia"/>
          <w:sz w:val="22"/>
          <w:szCs w:val="22"/>
        </w:rPr>
        <w:t>120</w:t>
      </w:r>
      <w:r w:rsidRPr="009454EA">
        <w:rPr>
          <w:rFonts w:ascii="HG丸ｺﾞｼｯｸM-PRO" w:eastAsia="HG丸ｺﾞｼｯｸM-PRO" w:hAnsi="ＭＳ 明朝" w:hint="eastAsia"/>
          <w:sz w:val="22"/>
          <w:szCs w:val="22"/>
        </w:rPr>
        <w:t>分）</w:t>
      </w:r>
    </w:p>
    <w:p w:rsidR="00C50EC7" w:rsidRDefault="00C50EC7" w:rsidP="00426413">
      <w:pPr>
        <w:rPr>
          <w:rFonts w:ascii="HG丸ｺﾞｼｯｸM-PRO" w:eastAsia="HG丸ｺﾞｼｯｸM-PRO" w:hAnsi="ＭＳ 明朝"/>
          <w:sz w:val="22"/>
          <w:szCs w:val="22"/>
        </w:rPr>
      </w:pPr>
      <w:r w:rsidRPr="00B367F1">
        <w:rPr>
          <w:rFonts w:ascii="HG丸ｺﾞｼｯｸM-PRO" w:eastAsia="HG丸ｺﾞｼｯｸM-PRO" w:hAnsi="ＭＳ 明朝" w:hint="eastAsia"/>
          <w:b/>
          <w:sz w:val="22"/>
          <w:szCs w:val="22"/>
        </w:rPr>
        <w:t>受</w:t>
      </w:r>
      <w:r w:rsidR="009B2037">
        <w:rPr>
          <w:rFonts w:ascii="HG丸ｺﾞｼｯｸM-PRO" w:eastAsia="HG丸ｺﾞｼｯｸM-PRO" w:hAnsi="ＭＳ 明朝" w:hint="eastAsia"/>
          <w:b/>
          <w:sz w:val="22"/>
          <w:szCs w:val="22"/>
        </w:rPr>
        <w:t xml:space="preserve"> </w:t>
      </w:r>
      <w:r w:rsidRPr="00B367F1">
        <w:rPr>
          <w:rFonts w:ascii="HG丸ｺﾞｼｯｸM-PRO" w:eastAsia="HG丸ｺﾞｼｯｸM-PRO" w:hAnsi="ＭＳ 明朝" w:hint="eastAsia"/>
          <w:b/>
          <w:sz w:val="22"/>
          <w:szCs w:val="22"/>
        </w:rPr>
        <w:t>講</w:t>
      </w:r>
      <w:r w:rsidR="009B2037">
        <w:rPr>
          <w:rFonts w:ascii="HG丸ｺﾞｼｯｸM-PRO" w:eastAsia="HG丸ｺﾞｼｯｸM-PRO" w:hAnsi="ＭＳ 明朝" w:hint="eastAsia"/>
          <w:b/>
          <w:sz w:val="22"/>
          <w:szCs w:val="22"/>
        </w:rPr>
        <w:t xml:space="preserve"> </w:t>
      </w:r>
      <w:r w:rsidRPr="00B367F1">
        <w:rPr>
          <w:rFonts w:ascii="HG丸ｺﾞｼｯｸM-PRO" w:eastAsia="HG丸ｺﾞｼｯｸM-PRO" w:hAnsi="ＭＳ 明朝" w:hint="eastAsia"/>
          <w:b/>
          <w:sz w:val="22"/>
          <w:szCs w:val="22"/>
        </w:rPr>
        <w:t>料</w:t>
      </w:r>
      <w:r w:rsidR="00E1093D">
        <w:rPr>
          <w:rFonts w:ascii="HG丸ｺﾞｼｯｸM-PRO" w:eastAsia="HG丸ｺﾞｼｯｸM-PRO" w:hAnsi="ＭＳ 明朝" w:hint="eastAsia"/>
          <w:sz w:val="22"/>
          <w:szCs w:val="22"/>
        </w:rPr>
        <w:t>：</w:t>
      </w:r>
      <w:r w:rsidR="003B72E5">
        <w:rPr>
          <w:rFonts w:ascii="HG丸ｺﾞｼｯｸM-PRO" w:eastAsia="HG丸ｺﾞｼｯｸM-PRO" w:hAnsi="ＭＳ 明朝" w:hint="eastAsia"/>
          <w:sz w:val="22"/>
          <w:szCs w:val="22"/>
        </w:rPr>
        <w:t>１２</w:t>
      </w:r>
      <w:r w:rsidR="00713A75" w:rsidRPr="006846A1">
        <w:rPr>
          <w:rFonts w:ascii="HG丸ｺﾞｼｯｸM-PRO" w:eastAsia="HG丸ｺﾞｼｯｸM-PRO" w:hAnsi="ＭＳ 明朝" w:hint="eastAsia"/>
          <w:spacing w:val="-60"/>
          <w:sz w:val="22"/>
          <w:szCs w:val="22"/>
        </w:rPr>
        <w:t>，</w:t>
      </w:r>
      <w:r w:rsidR="00713A75">
        <w:rPr>
          <w:rFonts w:ascii="HG丸ｺﾞｼｯｸM-PRO" w:eastAsia="HG丸ｺﾞｼｯｸM-PRO" w:hAnsi="ＭＳ 明朝" w:hint="eastAsia"/>
          <w:sz w:val="22"/>
          <w:szCs w:val="22"/>
        </w:rPr>
        <w:t>０００円</w:t>
      </w:r>
      <w:r w:rsidR="00CC1533" w:rsidRPr="009454EA">
        <w:rPr>
          <w:rFonts w:ascii="HG丸ｺﾞｼｯｸM-PRO" w:eastAsia="HG丸ｺﾞｼｯｸM-PRO" w:hAnsi="ＭＳ 明朝" w:hint="eastAsia"/>
          <w:sz w:val="22"/>
          <w:szCs w:val="22"/>
        </w:rPr>
        <w:t>（税込</w:t>
      </w:r>
      <w:r w:rsidR="00246EB8">
        <w:rPr>
          <w:rFonts w:ascii="HG丸ｺﾞｼｯｸM-PRO" w:eastAsia="HG丸ｺﾞｼｯｸM-PRO" w:hAnsi="ＭＳ 明朝" w:hint="eastAsia"/>
          <w:sz w:val="22"/>
          <w:szCs w:val="22"/>
        </w:rPr>
        <w:t>み）</w:t>
      </w:r>
    </w:p>
    <w:p w:rsidR="00ED3236" w:rsidRPr="00ED3236" w:rsidRDefault="00ED3236" w:rsidP="00426413">
      <w:pPr>
        <w:rPr>
          <w:rFonts w:ascii="HG丸ｺﾞｼｯｸM-PRO" w:eastAsia="HG丸ｺﾞｼｯｸM-PRO" w:hAnsi="ＭＳ 明朝"/>
          <w:sz w:val="22"/>
          <w:szCs w:val="22"/>
        </w:rPr>
      </w:pPr>
      <w:r>
        <w:rPr>
          <w:rFonts w:ascii="HG丸ｺﾞｼｯｸM-PRO" w:eastAsia="HG丸ｺﾞｼｯｸM-PRO" w:hAnsi="ＭＳ 明朝" w:hint="eastAsia"/>
          <w:b/>
          <w:sz w:val="22"/>
          <w:szCs w:val="22"/>
        </w:rPr>
        <w:t xml:space="preserve">定　</w:t>
      </w:r>
      <w:r w:rsidR="009B2037">
        <w:rPr>
          <w:rFonts w:ascii="HG丸ｺﾞｼｯｸM-PRO" w:eastAsia="HG丸ｺﾞｼｯｸM-PRO" w:hAnsi="ＭＳ 明朝" w:hint="eastAsia"/>
          <w:b/>
          <w:sz w:val="22"/>
          <w:szCs w:val="22"/>
        </w:rPr>
        <w:t xml:space="preserve">　</w:t>
      </w:r>
      <w:r>
        <w:rPr>
          <w:rFonts w:ascii="HG丸ｺﾞｼｯｸM-PRO" w:eastAsia="HG丸ｺﾞｼｯｸM-PRO" w:hAnsi="ＭＳ 明朝" w:hint="eastAsia"/>
          <w:b/>
          <w:sz w:val="22"/>
          <w:szCs w:val="22"/>
        </w:rPr>
        <w:t>員</w:t>
      </w:r>
      <w:r w:rsidRPr="00ED3236">
        <w:rPr>
          <w:rFonts w:ascii="HG丸ｺﾞｼｯｸM-PRO" w:eastAsia="HG丸ｺﾞｼｯｸM-PRO" w:hAnsi="ＭＳ 明朝" w:hint="eastAsia"/>
          <w:sz w:val="22"/>
          <w:szCs w:val="22"/>
        </w:rPr>
        <w:t>：４５名</w:t>
      </w:r>
      <w:r w:rsidR="00EE5B91">
        <w:rPr>
          <w:rFonts w:ascii="HG丸ｺﾞｼｯｸM-PRO" w:eastAsia="HG丸ｺﾞｼｯｸM-PRO" w:hAnsi="ＭＳ 明朝" w:hint="eastAsia"/>
          <w:sz w:val="22"/>
          <w:szCs w:val="22"/>
        </w:rPr>
        <w:t>（定員になり次第締</w:t>
      </w:r>
      <w:r>
        <w:rPr>
          <w:rFonts w:ascii="HG丸ｺﾞｼｯｸM-PRO" w:eastAsia="HG丸ｺﾞｼｯｸM-PRO" w:hAnsi="ＭＳ 明朝" w:hint="eastAsia"/>
          <w:sz w:val="22"/>
          <w:szCs w:val="22"/>
        </w:rPr>
        <w:t>切りますのでホームページなどでご確認ください）</w:t>
      </w:r>
    </w:p>
    <w:p w:rsidR="00C50EC7" w:rsidRPr="009454EA" w:rsidRDefault="00C50EC7" w:rsidP="001B59E1">
      <w:pPr>
        <w:ind w:left="1117" w:hangingChars="500" w:hanging="1117"/>
        <w:rPr>
          <w:rFonts w:ascii="HG丸ｺﾞｼｯｸM-PRO" w:eastAsia="HG丸ｺﾞｼｯｸM-PRO" w:hAnsi="ＭＳ 明朝"/>
          <w:sz w:val="22"/>
          <w:szCs w:val="22"/>
        </w:rPr>
      </w:pPr>
      <w:r w:rsidRPr="00B367F1">
        <w:rPr>
          <w:rFonts w:ascii="HG丸ｺﾞｼｯｸM-PRO" w:eastAsia="HG丸ｺﾞｼｯｸM-PRO" w:hAnsi="ＭＳ 明朝" w:hint="eastAsia"/>
          <w:b/>
          <w:sz w:val="22"/>
          <w:szCs w:val="22"/>
        </w:rPr>
        <w:t>受講対象</w:t>
      </w:r>
      <w:r w:rsidR="00CC1533" w:rsidRPr="009454EA">
        <w:rPr>
          <w:rFonts w:ascii="HG丸ｺﾞｼｯｸM-PRO" w:eastAsia="HG丸ｺﾞｼｯｸM-PRO" w:hAnsi="ＭＳ 明朝" w:hint="eastAsia"/>
          <w:sz w:val="22"/>
          <w:szCs w:val="22"/>
        </w:rPr>
        <w:t>：</w:t>
      </w:r>
      <w:r w:rsidR="005A4D2F">
        <w:rPr>
          <w:rFonts w:ascii="HG丸ｺﾞｼｯｸM-PRO" w:eastAsia="HG丸ｺﾞｼｯｸM-PRO" w:hAnsi="ＭＳ 明朝" w:hint="eastAsia"/>
          <w:sz w:val="22"/>
          <w:szCs w:val="22"/>
        </w:rPr>
        <w:t>心理</w:t>
      </w:r>
      <w:r w:rsidR="00733AF6">
        <w:rPr>
          <w:rFonts w:ascii="HG丸ｺﾞｼｯｸM-PRO" w:eastAsia="HG丸ｺﾞｼｯｸM-PRO" w:hAnsi="ＭＳ 明朝" w:hint="eastAsia"/>
          <w:sz w:val="22"/>
          <w:szCs w:val="22"/>
        </w:rPr>
        <w:t>相談・</w:t>
      </w:r>
      <w:r w:rsidR="005A4D2F">
        <w:rPr>
          <w:rFonts w:ascii="HG丸ｺﾞｼｯｸM-PRO" w:eastAsia="HG丸ｺﾞｼｯｸM-PRO" w:hAnsi="ＭＳ 明朝" w:hint="eastAsia"/>
          <w:sz w:val="22"/>
          <w:szCs w:val="22"/>
        </w:rPr>
        <w:t>各種</w:t>
      </w:r>
      <w:r w:rsidR="00733AF6">
        <w:rPr>
          <w:rFonts w:ascii="HG丸ｺﾞｼｯｸM-PRO" w:eastAsia="HG丸ｺﾞｼｯｸM-PRO" w:hAnsi="ＭＳ 明朝" w:hint="eastAsia"/>
          <w:sz w:val="22"/>
          <w:szCs w:val="22"/>
        </w:rPr>
        <w:t>カウンセラー、ソーシャルワーカー</w:t>
      </w:r>
      <w:r w:rsidR="003F1DFF">
        <w:rPr>
          <w:rFonts w:ascii="HG丸ｺﾞｼｯｸM-PRO" w:eastAsia="HG丸ｺﾞｼｯｸM-PRO" w:hAnsi="ＭＳ 明朝" w:hint="eastAsia"/>
          <w:sz w:val="22"/>
          <w:szCs w:val="22"/>
        </w:rPr>
        <w:t>等</w:t>
      </w:r>
      <w:r w:rsidR="00591D97">
        <w:rPr>
          <w:rFonts w:ascii="HG丸ｺﾞｼｯｸM-PRO" w:eastAsia="HG丸ｺﾞｼｯｸM-PRO" w:hAnsi="ＭＳ 明朝" w:hint="eastAsia"/>
          <w:sz w:val="22"/>
          <w:szCs w:val="22"/>
        </w:rPr>
        <w:t>、</w:t>
      </w:r>
      <w:r w:rsidR="003F1DFF">
        <w:rPr>
          <w:rFonts w:ascii="HG丸ｺﾞｼｯｸM-PRO" w:eastAsia="HG丸ｺﾞｼｯｸM-PRO" w:hAnsi="ＭＳ 明朝" w:hint="eastAsia"/>
          <w:sz w:val="22"/>
          <w:szCs w:val="22"/>
        </w:rPr>
        <w:t>支援や</w:t>
      </w:r>
      <w:r w:rsidR="00733AF6">
        <w:rPr>
          <w:rFonts w:ascii="HG丸ｺﾞｼｯｸM-PRO" w:eastAsia="HG丸ｺﾞｼｯｸM-PRO" w:hAnsi="ＭＳ 明朝" w:hint="eastAsia"/>
          <w:sz w:val="22"/>
          <w:szCs w:val="22"/>
        </w:rPr>
        <w:t>援助に</w:t>
      </w:r>
      <w:r w:rsidR="003F1DFF">
        <w:rPr>
          <w:rFonts w:ascii="HG丸ｺﾞｼｯｸM-PRO" w:eastAsia="HG丸ｺﾞｼｯｸM-PRO" w:hAnsi="ＭＳ 明朝" w:hint="eastAsia"/>
          <w:sz w:val="22"/>
          <w:szCs w:val="22"/>
        </w:rPr>
        <w:t>携</w:t>
      </w:r>
      <w:r w:rsidR="00733AF6">
        <w:rPr>
          <w:rFonts w:ascii="HG丸ｺﾞｼｯｸM-PRO" w:eastAsia="HG丸ｺﾞｼｯｸM-PRO" w:hAnsi="ＭＳ 明朝" w:hint="eastAsia"/>
          <w:sz w:val="22"/>
          <w:szCs w:val="22"/>
        </w:rPr>
        <w:t>わ</w:t>
      </w:r>
      <w:r w:rsidR="003F1DFF">
        <w:rPr>
          <w:rFonts w:ascii="HG丸ｺﾞｼｯｸM-PRO" w:eastAsia="HG丸ｺﾞｼｯｸM-PRO" w:hAnsi="ＭＳ 明朝" w:hint="eastAsia"/>
          <w:sz w:val="22"/>
          <w:szCs w:val="22"/>
        </w:rPr>
        <w:t>り</w:t>
      </w:r>
      <w:r w:rsidR="00713A75">
        <w:rPr>
          <w:rFonts w:ascii="HG丸ｺﾞｼｯｸM-PRO" w:eastAsia="HG丸ｺﾞｼｯｸM-PRO" w:hAnsi="ＭＳ 明朝" w:hint="eastAsia"/>
          <w:sz w:val="22"/>
          <w:szCs w:val="22"/>
        </w:rPr>
        <w:t>、</w:t>
      </w:r>
      <w:r w:rsidR="003F1DFF">
        <w:rPr>
          <w:rFonts w:ascii="HG丸ｺﾞｼｯｸM-PRO" w:eastAsia="HG丸ｺﾞｼｯｸM-PRO" w:hAnsi="ＭＳ 明朝" w:hint="eastAsia"/>
          <w:sz w:val="22"/>
          <w:szCs w:val="22"/>
        </w:rPr>
        <w:t>認知</w:t>
      </w:r>
      <w:r w:rsidR="005A4D2F">
        <w:rPr>
          <w:rFonts w:ascii="HG丸ｺﾞｼｯｸM-PRO" w:eastAsia="HG丸ｺﾞｼｯｸM-PRO" w:hAnsi="ＭＳ 明朝" w:hint="eastAsia"/>
          <w:sz w:val="22"/>
          <w:szCs w:val="22"/>
        </w:rPr>
        <w:t>行動療法</w:t>
      </w:r>
      <w:r w:rsidR="003F1DFF">
        <w:rPr>
          <w:rFonts w:ascii="HG丸ｺﾞｼｯｸM-PRO" w:eastAsia="HG丸ｺﾞｼｯｸM-PRO" w:hAnsi="ＭＳ 明朝" w:hint="eastAsia"/>
          <w:sz w:val="22"/>
          <w:szCs w:val="22"/>
        </w:rPr>
        <w:t>に関心のある方、</w:t>
      </w:r>
      <w:r w:rsidR="00713A75">
        <w:rPr>
          <w:rFonts w:ascii="HG丸ｺﾞｼｯｸM-PRO" w:eastAsia="HG丸ｺﾞｼｯｸM-PRO" w:hAnsi="ＭＳ 明朝" w:hint="eastAsia"/>
          <w:sz w:val="22"/>
          <w:szCs w:val="22"/>
        </w:rPr>
        <w:t>ならびに大学生・大学院生</w:t>
      </w:r>
      <w:r w:rsidR="003F1DFF">
        <w:rPr>
          <w:rFonts w:ascii="HG丸ｺﾞｼｯｸM-PRO" w:eastAsia="HG丸ｺﾞｼｯｸM-PRO" w:hAnsi="ＭＳ 明朝" w:hint="eastAsia"/>
          <w:sz w:val="22"/>
          <w:szCs w:val="22"/>
        </w:rPr>
        <w:t>等も含め</w:t>
      </w:r>
      <w:r w:rsidR="00713A75">
        <w:rPr>
          <w:rFonts w:ascii="HG丸ｺﾞｼｯｸM-PRO" w:eastAsia="HG丸ｺﾞｼｯｸM-PRO" w:hAnsi="ＭＳ 明朝" w:hint="eastAsia"/>
          <w:sz w:val="22"/>
          <w:szCs w:val="22"/>
        </w:rPr>
        <w:t>本テーマに関心のある方</w:t>
      </w:r>
    </w:p>
    <w:p w:rsidR="00C50EC7" w:rsidRPr="009454EA" w:rsidRDefault="00610745" w:rsidP="00426413">
      <w:pPr>
        <w:ind w:rightChars="-50" w:right="-106"/>
        <w:rPr>
          <w:rFonts w:ascii="HG丸ｺﾞｼｯｸM-PRO" w:eastAsia="HG丸ｺﾞｼｯｸM-PRO" w:hAnsi="ＭＳ 明朝"/>
          <w:sz w:val="22"/>
          <w:szCs w:val="22"/>
        </w:rPr>
      </w:pPr>
      <w:r>
        <w:rPr>
          <w:rFonts w:ascii="HG丸ｺﾞｼｯｸM-PRO" w:eastAsia="HG丸ｺﾞｼｯｸM-PRO" w:hAnsi="ＭＳ 明朝" w:hint="eastAsia"/>
          <w:b/>
          <w:sz w:val="22"/>
          <w:szCs w:val="22"/>
        </w:rPr>
        <w:t>会　　場</w:t>
      </w:r>
      <w:r w:rsidR="00CC1533" w:rsidRPr="009454EA">
        <w:rPr>
          <w:rFonts w:ascii="HG丸ｺﾞｼｯｸM-PRO" w:eastAsia="HG丸ｺﾞｼｯｸM-PRO" w:hAnsi="ＭＳ 明朝" w:hint="eastAsia"/>
          <w:sz w:val="22"/>
          <w:szCs w:val="22"/>
        </w:rPr>
        <w:t xml:space="preserve">：明治安田こころの健康財団　</w:t>
      </w:r>
      <w:r w:rsidR="003F1DFF">
        <w:rPr>
          <w:rFonts w:ascii="HG丸ｺﾞｼｯｸM-PRO" w:eastAsia="HG丸ｺﾞｼｯｸM-PRO" w:hAnsi="ＭＳ 明朝" w:hint="eastAsia"/>
          <w:sz w:val="22"/>
          <w:szCs w:val="22"/>
        </w:rPr>
        <w:t>８階</w:t>
      </w:r>
      <w:r w:rsidR="00CC1533" w:rsidRPr="009454EA">
        <w:rPr>
          <w:rFonts w:ascii="HG丸ｺﾞｼｯｸM-PRO" w:eastAsia="HG丸ｺﾞｼｯｸM-PRO" w:hAnsi="ＭＳ 明朝" w:hint="eastAsia"/>
          <w:sz w:val="22"/>
          <w:szCs w:val="22"/>
        </w:rPr>
        <w:t>講義室</w:t>
      </w:r>
    </w:p>
    <w:p w:rsidR="00CC1533" w:rsidRPr="009454EA" w:rsidRDefault="00CC1533" w:rsidP="00426413">
      <w:pPr>
        <w:rPr>
          <w:rFonts w:ascii="HG丸ｺﾞｼｯｸM-PRO" w:eastAsia="HG丸ｺﾞｼｯｸM-PRO" w:hAnsi="ＭＳ 明朝"/>
          <w:sz w:val="22"/>
          <w:szCs w:val="22"/>
        </w:rPr>
      </w:pPr>
      <w:r w:rsidRPr="009454EA">
        <w:rPr>
          <w:rFonts w:ascii="HG丸ｺﾞｼｯｸM-PRO" w:eastAsia="HG丸ｺﾞｼｯｸM-PRO" w:hAnsi="ＭＳ 明朝" w:hint="eastAsia"/>
          <w:sz w:val="22"/>
          <w:szCs w:val="22"/>
        </w:rPr>
        <w:t xml:space="preserve">　　　　　東京都豊島区高田3-19-10　　　ＴＥＬ</w:t>
      </w:r>
      <w:r w:rsidR="004E0B0D">
        <w:rPr>
          <w:rFonts w:ascii="HG丸ｺﾞｼｯｸM-PRO" w:eastAsia="HG丸ｺﾞｼｯｸM-PRO" w:hAnsi="ＭＳ 明朝" w:hint="eastAsia"/>
          <w:sz w:val="22"/>
          <w:szCs w:val="22"/>
        </w:rPr>
        <w:t xml:space="preserve"> </w:t>
      </w:r>
      <w:r w:rsidRPr="009454EA">
        <w:rPr>
          <w:rFonts w:ascii="HG丸ｺﾞｼｯｸM-PRO" w:eastAsia="HG丸ｺﾞｼｯｸM-PRO" w:hAnsi="ＭＳ 明朝" w:hint="eastAsia"/>
          <w:sz w:val="22"/>
          <w:szCs w:val="22"/>
        </w:rPr>
        <w:t>03-3986-7021</w:t>
      </w:r>
    </w:p>
    <w:p w:rsidR="004F4EE4" w:rsidRDefault="00CC1533" w:rsidP="00426413">
      <w:pPr>
        <w:rPr>
          <w:rFonts w:ascii="HG丸ｺﾞｼｯｸM-PRO" w:eastAsia="HG丸ｺﾞｼｯｸM-PRO" w:hAnsi="ＭＳ 明朝"/>
          <w:sz w:val="22"/>
          <w:szCs w:val="22"/>
        </w:rPr>
      </w:pPr>
      <w:r w:rsidRPr="009454EA">
        <w:rPr>
          <w:rFonts w:ascii="HG丸ｺﾞｼｯｸM-PRO" w:eastAsia="HG丸ｺﾞｼｯｸM-PRO" w:hAnsi="ＭＳ 明朝" w:hint="eastAsia"/>
          <w:sz w:val="22"/>
          <w:szCs w:val="22"/>
        </w:rPr>
        <w:t xml:space="preserve">　　　　</w:t>
      </w:r>
      <w:r w:rsidR="009454EA" w:rsidRPr="009454EA">
        <w:rPr>
          <w:rFonts w:ascii="HG丸ｺﾞｼｯｸM-PRO" w:eastAsia="HG丸ｺﾞｼｯｸM-PRO" w:hAnsi="ＭＳ 明朝" w:hint="eastAsia"/>
          <w:sz w:val="22"/>
          <w:szCs w:val="22"/>
        </w:rPr>
        <w:t xml:space="preserve">　　　</w:t>
      </w:r>
      <w:r w:rsidRPr="009454EA">
        <w:rPr>
          <w:rFonts w:ascii="HG丸ｺﾞｼｯｸM-PRO" w:eastAsia="HG丸ｺﾞｼｯｸM-PRO" w:hAnsi="ＭＳ 明朝" w:hint="eastAsia"/>
          <w:sz w:val="22"/>
          <w:szCs w:val="22"/>
        </w:rPr>
        <w:t>（ＪＲ山手線、西武新宿線、東京メトロ東西線「高田馬場駅」下車</w:t>
      </w:r>
      <w:r w:rsidR="00013824">
        <w:rPr>
          <w:rFonts w:ascii="HG丸ｺﾞｼｯｸM-PRO" w:eastAsia="HG丸ｺﾞｼｯｸM-PRO" w:hAnsi="ＭＳ 明朝" w:hint="eastAsia"/>
          <w:sz w:val="22"/>
          <w:szCs w:val="22"/>
        </w:rPr>
        <w:t xml:space="preserve"> 徒歩</w:t>
      </w:r>
      <w:r w:rsidRPr="009454EA">
        <w:rPr>
          <w:rFonts w:ascii="HG丸ｺﾞｼｯｸM-PRO" w:eastAsia="HG丸ｺﾞｼｯｸM-PRO" w:hAnsi="ＭＳ 明朝" w:hint="eastAsia"/>
          <w:sz w:val="22"/>
          <w:szCs w:val="22"/>
        </w:rPr>
        <w:t>約7分）</w:t>
      </w:r>
    </w:p>
    <w:p w:rsidR="00FE52FE" w:rsidRDefault="00FE52FE" w:rsidP="00426413">
      <w:pPr>
        <w:rPr>
          <w:rFonts w:ascii="HG丸ｺﾞｼｯｸM-PRO" w:eastAsia="HG丸ｺﾞｼｯｸM-PRO" w:hAnsi="ＭＳ 明朝"/>
          <w:sz w:val="22"/>
          <w:szCs w:val="22"/>
        </w:rPr>
      </w:pPr>
    </w:p>
    <w:p w:rsidR="00FE52FE" w:rsidRDefault="00954E9C" w:rsidP="00426413">
      <w:pPr>
        <w:rPr>
          <w:rFonts w:ascii="HG丸ｺﾞｼｯｸM-PRO" w:eastAsia="HG丸ｺﾞｼｯｸM-PRO" w:hAnsi="ＭＳ 明朝"/>
          <w:sz w:val="22"/>
          <w:szCs w:val="22"/>
        </w:rPr>
      </w:pPr>
      <w:r>
        <w:rPr>
          <w:rFonts w:ascii="HG丸ｺﾞｼｯｸM-PRO" w:eastAsia="HG丸ｺﾞｼｯｸM-PRO" w:hAnsi="ＭＳ 明朝" w:hint="eastAsia"/>
          <w:noProof/>
          <w:sz w:val="22"/>
          <w:szCs w:val="22"/>
        </w:rPr>
        <w:pict>
          <v:roundrect id="_x0000_s1094" style="position:absolute;left:0;text-align:left;margin-left:0;margin-top:2.9pt;width:510.9pt;height:195.6pt;z-index:-251656704" arcsize="3941f" strokecolor="#009" strokeweight="2.5pt">
            <v:fill color2="#daf0fe" rotate="t" focus="-50%" type="gradient"/>
            <v:stroke linestyle="thinThin"/>
            <v:textbox inset="5.85pt,.7pt,5.85pt,.7pt"/>
          </v:roundrect>
        </w:pict>
      </w:r>
      <w:r w:rsidRPr="00E15FBD">
        <w:rPr>
          <w:rFonts w:ascii="ＭＳ 明朝" w:hAnsi="ＭＳ 明朝"/>
          <w:noProof/>
          <w:sz w:val="22"/>
          <w:szCs w:val="22"/>
        </w:rPr>
        <w:pict>
          <v:shape id="_x0000_s1089" type="#_x0000_t202" style="position:absolute;left:0;text-align:left;margin-left:3.6pt;margin-top:8.15pt;width:501.95pt;height:185.4pt;z-index:-251655680" filled="f" stroked="f" strokecolor="#3d5bbd" strokeweight="2.25pt">
            <v:textbox style="mso-next-textbox:#_x0000_s1089" inset="3mm,.7pt,3mm,.7pt">
              <w:txbxContent>
                <w:p w:rsidR="000857FA" w:rsidRPr="005F1013" w:rsidRDefault="000857FA" w:rsidP="00954E9C">
                  <w:pPr>
                    <w:spacing w:beforeLines="20" w:line="420" w:lineRule="exact"/>
                    <w:ind w:firstLineChars="100" w:firstLine="223"/>
                    <w:rPr>
                      <w:rFonts w:ascii="HG丸ｺﾞｼｯｸM-PRO" w:eastAsia="HG丸ｺﾞｼｯｸM-PRO"/>
                      <w:sz w:val="22"/>
                      <w:szCs w:val="22"/>
                    </w:rPr>
                  </w:pPr>
                  <w:r w:rsidRPr="005F1013">
                    <w:rPr>
                      <w:rFonts w:ascii="HG丸ｺﾞｼｯｸM-PRO" w:eastAsia="HG丸ｺﾞｼｯｸM-PRO" w:hint="eastAsia"/>
                      <w:sz w:val="22"/>
                      <w:szCs w:val="22"/>
                    </w:rPr>
                    <w:t>認知療法・認知行動療法とは、人間の情緒が認知のあり方（ものの受け取り方や考え方）の影響を強く受けることに注目して、辛い気持ちになったときの認知に働きかけて心を楽にしたり、問題解決を手助けしたりする構造化された精神療法であり、うつ病や不安障害などの精神疾患はもちろんのこと、日常のストレス対処など、広い分野で使われるようになっている。</w:t>
                  </w:r>
                </w:p>
                <w:p w:rsidR="000857FA" w:rsidRPr="005F1013" w:rsidRDefault="000857FA" w:rsidP="005B19D9">
                  <w:pPr>
                    <w:spacing w:line="400" w:lineRule="exact"/>
                    <w:ind w:firstLineChars="100" w:firstLine="223"/>
                    <w:rPr>
                      <w:rFonts w:ascii="HG丸ｺﾞｼｯｸM-PRO" w:eastAsia="HG丸ｺﾞｼｯｸM-PRO"/>
                      <w:sz w:val="22"/>
                      <w:szCs w:val="22"/>
                    </w:rPr>
                  </w:pPr>
                  <w:r w:rsidRPr="005F1013">
                    <w:rPr>
                      <w:rFonts w:ascii="HG丸ｺﾞｼｯｸM-PRO" w:eastAsia="HG丸ｺﾞｼｯｸM-PRO" w:hint="eastAsia"/>
                      <w:sz w:val="22"/>
                      <w:szCs w:val="22"/>
                    </w:rPr>
                    <w:t>わが国では、２０１０年４月にうつ病の認知療法が診療報酬の基盤作りのためにうつ病の認知療法のマニュアルの作成と効果を検証した厚生労働省研究班に参加したメンバーが、認知療法の基本的なプロセスについて</w:t>
                  </w:r>
                  <w:r>
                    <w:rPr>
                      <w:rFonts w:ascii="HG丸ｺﾞｼｯｸM-PRO" w:eastAsia="HG丸ｺﾞｼｯｸM-PRO" w:hint="eastAsia"/>
                      <w:sz w:val="22"/>
                      <w:szCs w:val="22"/>
                    </w:rPr>
                    <w:t>動画等を活用してわかりやすく</w:t>
                  </w:r>
                  <w:r w:rsidRPr="005F1013">
                    <w:rPr>
                      <w:rFonts w:ascii="HG丸ｺﾞｼｯｸM-PRO" w:eastAsia="HG丸ｺﾞｼｯｸM-PRO" w:hint="eastAsia"/>
                      <w:sz w:val="22"/>
                      <w:szCs w:val="22"/>
                    </w:rPr>
                    <w:t>解説をする。</w:t>
                  </w:r>
                </w:p>
                <w:p w:rsidR="000857FA" w:rsidRPr="005F1013" w:rsidRDefault="000857FA" w:rsidP="007538B8">
                  <w:pPr>
                    <w:spacing w:before="100" w:beforeAutospacing="1" w:after="100" w:afterAutospacing="1"/>
                    <w:ind w:leftChars="700" w:left="1488" w:firstLineChars="550" w:firstLine="1334"/>
                    <w:jc w:val="left"/>
                    <w:rPr>
                      <w:rFonts w:ascii="HG丸ｺﾞｼｯｸM-PRO" w:eastAsia="HG丸ｺﾞｼｯｸM-PRO"/>
                      <w:sz w:val="22"/>
                      <w:szCs w:val="22"/>
                    </w:rPr>
                  </w:pPr>
                  <w:r w:rsidRPr="004E0B0D">
                    <w:rPr>
                      <w:rFonts w:ascii="HG丸ｺﾞｼｯｸM-PRO" w:eastAsia="HG丸ｺﾞｼｯｸM-PRO" w:hint="eastAsia"/>
                      <w:sz w:val="24"/>
                      <w:szCs w:val="24"/>
                    </w:rPr>
                    <w:t>大野</w:t>
                  </w:r>
                  <w:r>
                    <w:rPr>
                      <w:rFonts w:ascii="HG丸ｺﾞｼｯｸM-PRO" w:eastAsia="HG丸ｺﾞｼｯｸM-PRO" w:hint="eastAsia"/>
                      <w:sz w:val="24"/>
                      <w:szCs w:val="24"/>
                    </w:rPr>
                    <w:t xml:space="preserve">　</w:t>
                  </w:r>
                  <w:r w:rsidRPr="004E0B0D">
                    <w:rPr>
                      <w:rFonts w:ascii="HG丸ｺﾞｼｯｸM-PRO" w:eastAsia="HG丸ｺﾞｼｯｸM-PRO" w:hint="eastAsia"/>
                      <w:sz w:val="24"/>
                      <w:szCs w:val="24"/>
                    </w:rPr>
                    <w:t>裕</w:t>
                  </w:r>
                  <w:r>
                    <w:rPr>
                      <w:rFonts w:ascii="HG丸ｺﾞｼｯｸM-PRO" w:eastAsia="HG丸ｺﾞｼｯｸM-PRO" w:hint="eastAsia"/>
                      <w:sz w:val="22"/>
                      <w:szCs w:val="22"/>
                    </w:rPr>
                    <w:t>【一般社団法人　認知行動療法研修開発センター　理事長</w:t>
                  </w:r>
                  <w:r w:rsidRPr="00EE5B91">
                    <w:rPr>
                      <w:rFonts w:ascii="HG丸ｺﾞｼｯｸM-PRO" w:eastAsia="HG丸ｺﾞｼｯｸM-PRO" w:hint="eastAsia"/>
                      <w:sz w:val="22"/>
                      <w:szCs w:val="22"/>
                    </w:rPr>
                    <w:t>】</w:t>
                  </w:r>
                </w:p>
              </w:txbxContent>
            </v:textbox>
          </v:shape>
        </w:pict>
      </w:r>
    </w:p>
    <w:p w:rsidR="00FE52FE" w:rsidRDefault="00FE52FE" w:rsidP="00426413">
      <w:pPr>
        <w:rPr>
          <w:rFonts w:ascii="HG丸ｺﾞｼｯｸM-PRO" w:eastAsia="HG丸ｺﾞｼｯｸM-PRO" w:hAnsi="ＭＳ 明朝"/>
          <w:sz w:val="22"/>
          <w:szCs w:val="22"/>
        </w:rPr>
      </w:pPr>
    </w:p>
    <w:p w:rsidR="00FE52FE" w:rsidRDefault="00FE52FE" w:rsidP="00426413">
      <w:pPr>
        <w:rPr>
          <w:rFonts w:ascii="HG丸ｺﾞｼｯｸM-PRO" w:eastAsia="HG丸ｺﾞｼｯｸM-PRO" w:hAnsi="ＭＳ 明朝"/>
          <w:sz w:val="22"/>
          <w:szCs w:val="22"/>
        </w:rPr>
      </w:pPr>
    </w:p>
    <w:p w:rsidR="00003154" w:rsidRDefault="00003154" w:rsidP="00426413">
      <w:pPr>
        <w:rPr>
          <w:rFonts w:ascii="HG丸ｺﾞｼｯｸM-PRO" w:eastAsia="HG丸ｺﾞｼｯｸM-PRO" w:hAnsi="ＭＳ 明朝"/>
          <w:sz w:val="22"/>
          <w:szCs w:val="22"/>
        </w:rPr>
      </w:pPr>
    </w:p>
    <w:p w:rsidR="00FE52FE" w:rsidRDefault="00FE52FE" w:rsidP="00426413">
      <w:pPr>
        <w:rPr>
          <w:rFonts w:ascii="HG丸ｺﾞｼｯｸM-PRO" w:eastAsia="HG丸ｺﾞｼｯｸM-PRO" w:hAnsi="ＭＳ 明朝"/>
          <w:sz w:val="22"/>
          <w:szCs w:val="22"/>
        </w:rPr>
      </w:pPr>
    </w:p>
    <w:p w:rsidR="00FE52FE" w:rsidRPr="00610745" w:rsidRDefault="00FE52FE" w:rsidP="00426413">
      <w:pPr>
        <w:rPr>
          <w:rFonts w:ascii="HG丸ｺﾞｼｯｸM-PRO" w:eastAsia="HG丸ｺﾞｼｯｸM-PRO" w:hAnsi="ＭＳ 明朝"/>
          <w:sz w:val="22"/>
          <w:szCs w:val="22"/>
        </w:rPr>
      </w:pPr>
    </w:p>
    <w:sectPr w:rsidR="00FE52FE" w:rsidRPr="00610745" w:rsidSect="00733AF6">
      <w:pgSz w:w="11906" w:h="16838" w:code="9"/>
      <w:pgMar w:top="851" w:right="851" w:bottom="851" w:left="851" w:header="851" w:footer="992" w:gutter="0"/>
      <w:cols w:space="425"/>
      <w:docGrid w:type="linesAndChars" w:linePitch="329" w:charSpace="52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902" w:rsidRDefault="004B0902" w:rsidP="00FF0DC8">
      <w:r>
        <w:separator/>
      </w:r>
    </w:p>
  </w:endnote>
  <w:endnote w:type="continuationSeparator" w:id="0">
    <w:p w:rsidR="004B0902" w:rsidRDefault="004B0902" w:rsidP="00FF0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902" w:rsidRDefault="004B0902" w:rsidP="00FF0DC8">
      <w:r>
        <w:separator/>
      </w:r>
    </w:p>
  </w:footnote>
  <w:footnote w:type="continuationSeparator" w:id="0">
    <w:p w:rsidR="004B0902" w:rsidRDefault="004B0902" w:rsidP="00FF0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3F7"/>
    <w:multiLevelType w:val="hybridMultilevel"/>
    <w:tmpl w:val="1FCE976A"/>
    <w:lvl w:ilvl="0" w:tplc="B0CC13D8">
      <w:start w:val="2"/>
      <w:numFmt w:val="decimalFullWidth"/>
      <w:lvlText w:val="%1．"/>
      <w:lvlJc w:val="left"/>
      <w:pPr>
        <w:tabs>
          <w:tab w:val="num" w:pos="450"/>
        </w:tabs>
        <w:ind w:left="450" w:hanging="450"/>
      </w:pPr>
      <w:rPr>
        <w:rFonts w:hint="eastAsia"/>
      </w:rPr>
    </w:lvl>
    <w:lvl w:ilvl="1" w:tplc="AAA88D0A" w:tentative="1">
      <w:start w:val="1"/>
      <w:numFmt w:val="aiueoFullWidth"/>
      <w:lvlText w:val="(%2)"/>
      <w:lvlJc w:val="left"/>
      <w:pPr>
        <w:tabs>
          <w:tab w:val="num" w:pos="840"/>
        </w:tabs>
        <w:ind w:left="840" w:hanging="420"/>
      </w:pPr>
    </w:lvl>
    <w:lvl w:ilvl="2" w:tplc="54824F14" w:tentative="1">
      <w:start w:val="1"/>
      <w:numFmt w:val="decimalEnclosedCircle"/>
      <w:lvlText w:val="%3"/>
      <w:lvlJc w:val="left"/>
      <w:pPr>
        <w:tabs>
          <w:tab w:val="num" w:pos="1260"/>
        </w:tabs>
        <w:ind w:left="1260" w:hanging="420"/>
      </w:pPr>
    </w:lvl>
    <w:lvl w:ilvl="3" w:tplc="2AEC0E3A" w:tentative="1">
      <w:start w:val="1"/>
      <w:numFmt w:val="decimal"/>
      <w:lvlText w:val="%4."/>
      <w:lvlJc w:val="left"/>
      <w:pPr>
        <w:tabs>
          <w:tab w:val="num" w:pos="1680"/>
        </w:tabs>
        <w:ind w:left="1680" w:hanging="420"/>
      </w:pPr>
    </w:lvl>
    <w:lvl w:ilvl="4" w:tplc="340AB7FC" w:tentative="1">
      <w:start w:val="1"/>
      <w:numFmt w:val="aiueoFullWidth"/>
      <w:lvlText w:val="(%5)"/>
      <w:lvlJc w:val="left"/>
      <w:pPr>
        <w:tabs>
          <w:tab w:val="num" w:pos="2100"/>
        </w:tabs>
        <w:ind w:left="2100" w:hanging="420"/>
      </w:pPr>
    </w:lvl>
    <w:lvl w:ilvl="5" w:tplc="CC44FC9E" w:tentative="1">
      <w:start w:val="1"/>
      <w:numFmt w:val="decimalEnclosedCircle"/>
      <w:lvlText w:val="%6"/>
      <w:lvlJc w:val="left"/>
      <w:pPr>
        <w:tabs>
          <w:tab w:val="num" w:pos="2520"/>
        </w:tabs>
        <w:ind w:left="2520" w:hanging="420"/>
      </w:pPr>
    </w:lvl>
    <w:lvl w:ilvl="6" w:tplc="DF820A92" w:tentative="1">
      <w:start w:val="1"/>
      <w:numFmt w:val="decimal"/>
      <w:lvlText w:val="%7."/>
      <w:lvlJc w:val="left"/>
      <w:pPr>
        <w:tabs>
          <w:tab w:val="num" w:pos="2940"/>
        </w:tabs>
        <w:ind w:left="2940" w:hanging="420"/>
      </w:pPr>
    </w:lvl>
    <w:lvl w:ilvl="7" w:tplc="DBE2F53A" w:tentative="1">
      <w:start w:val="1"/>
      <w:numFmt w:val="aiueoFullWidth"/>
      <w:lvlText w:val="(%8)"/>
      <w:lvlJc w:val="left"/>
      <w:pPr>
        <w:tabs>
          <w:tab w:val="num" w:pos="3360"/>
        </w:tabs>
        <w:ind w:left="3360" w:hanging="420"/>
      </w:pPr>
    </w:lvl>
    <w:lvl w:ilvl="8" w:tplc="49549122" w:tentative="1">
      <w:start w:val="1"/>
      <w:numFmt w:val="decimalEnclosedCircle"/>
      <w:lvlText w:val="%9"/>
      <w:lvlJc w:val="left"/>
      <w:pPr>
        <w:tabs>
          <w:tab w:val="num" w:pos="3780"/>
        </w:tabs>
        <w:ind w:left="3780" w:hanging="420"/>
      </w:pPr>
    </w:lvl>
  </w:abstractNum>
  <w:abstractNum w:abstractNumId="1">
    <w:nsid w:val="0ECD77CF"/>
    <w:multiLevelType w:val="hybridMultilevel"/>
    <w:tmpl w:val="F4B66BD4"/>
    <w:lvl w:ilvl="0" w:tplc="3F88A412">
      <w:numFmt w:val="bullet"/>
      <w:lvlText w:val="●"/>
      <w:lvlJc w:val="left"/>
      <w:pPr>
        <w:tabs>
          <w:tab w:val="num" w:pos="576"/>
        </w:tabs>
        <w:ind w:left="576" w:hanging="360"/>
      </w:pPr>
      <w:rPr>
        <w:rFonts w:ascii="ＭＳ 明朝" w:eastAsia="ＭＳ 明朝" w:hAnsi="Century" w:cs="Times New Roman" w:hint="eastAsia"/>
      </w:rPr>
    </w:lvl>
    <w:lvl w:ilvl="1" w:tplc="D520EEE6" w:tentative="1">
      <w:start w:val="1"/>
      <w:numFmt w:val="bullet"/>
      <w:lvlText w:val=""/>
      <w:lvlJc w:val="left"/>
      <w:pPr>
        <w:tabs>
          <w:tab w:val="num" w:pos="1056"/>
        </w:tabs>
        <w:ind w:left="1056" w:hanging="420"/>
      </w:pPr>
      <w:rPr>
        <w:rFonts w:ascii="Wingdings" w:hAnsi="Wingdings" w:hint="default"/>
      </w:rPr>
    </w:lvl>
    <w:lvl w:ilvl="2" w:tplc="6D6C6962" w:tentative="1">
      <w:start w:val="1"/>
      <w:numFmt w:val="bullet"/>
      <w:lvlText w:val=""/>
      <w:lvlJc w:val="left"/>
      <w:pPr>
        <w:tabs>
          <w:tab w:val="num" w:pos="1476"/>
        </w:tabs>
        <w:ind w:left="1476" w:hanging="420"/>
      </w:pPr>
      <w:rPr>
        <w:rFonts w:ascii="Wingdings" w:hAnsi="Wingdings" w:hint="default"/>
      </w:rPr>
    </w:lvl>
    <w:lvl w:ilvl="3" w:tplc="6936B7AE" w:tentative="1">
      <w:start w:val="1"/>
      <w:numFmt w:val="bullet"/>
      <w:lvlText w:val=""/>
      <w:lvlJc w:val="left"/>
      <w:pPr>
        <w:tabs>
          <w:tab w:val="num" w:pos="1896"/>
        </w:tabs>
        <w:ind w:left="1896" w:hanging="420"/>
      </w:pPr>
      <w:rPr>
        <w:rFonts w:ascii="Wingdings" w:hAnsi="Wingdings" w:hint="default"/>
      </w:rPr>
    </w:lvl>
    <w:lvl w:ilvl="4" w:tplc="29AACC42" w:tentative="1">
      <w:start w:val="1"/>
      <w:numFmt w:val="bullet"/>
      <w:lvlText w:val=""/>
      <w:lvlJc w:val="left"/>
      <w:pPr>
        <w:tabs>
          <w:tab w:val="num" w:pos="2316"/>
        </w:tabs>
        <w:ind w:left="2316" w:hanging="420"/>
      </w:pPr>
      <w:rPr>
        <w:rFonts w:ascii="Wingdings" w:hAnsi="Wingdings" w:hint="default"/>
      </w:rPr>
    </w:lvl>
    <w:lvl w:ilvl="5" w:tplc="A1D01108" w:tentative="1">
      <w:start w:val="1"/>
      <w:numFmt w:val="bullet"/>
      <w:lvlText w:val=""/>
      <w:lvlJc w:val="left"/>
      <w:pPr>
        <w:tabs>
          <w:tab w:val="num" w:pos="2736"/>
        </w:tabs>
        <w:ind w:left="2736" w:hanging="420"/>
      </w:pPr>
      <w:rPr>
        <w:rFonts w:ascii="Wingdings" w:hAnsi="Wingdings" w:hint="default"/>
      </w:rPr>
    </w:lvl>
    <w:lvl w:ilvl="6" w:tplc="9FEEFB9C" w:tentative="1">
      <w:start w:val="1"/>
      <w:numFmt w:val="bullet"/>
      <w:lvlText w:val=""/>
      <w:lvlJc w:val="left"/>
      <w:pPr>
        <w:tabs>
          <w:tab w:val="num" w:pos="3156"/>
        </w:tabs>
        <w:ind w:left="3156" w:hanging="420"/>
      </w:pPr>
      <w:rPr>
        <w:rFonts w:ascii="Wingdings" w:hAnsi="Wingdings" w:hint="default"/>
      </w:rPr>
    </w:lvl>
    <w:lvl w:ilvl="7" w:tplc="3850DD2A" w:tentative="1">
      <w:start w:val="1"/>
      <w:numFmt w:val="bullet"/>
      <w:lvlText w:val=""/>
      <w:lvlJc w:val="left"/>
      <w:pPr>
        <w:tabs>
          <w:tab w:val="num" w:pos="3576"/>
        </w:tabs>
        <w:ind w:left="3576" w:hanging="420"/>
      </w:pPr>
      <w:rPr>
        <w:rFonts w:ascii="Wingdings" w:hAnsi="Wingdings" w:hint="default"/>
      </w:rPr>
    </w:lvl>
    <w:lvl w:ilvl="8" w:tplc="434C0B36" w:tentative="1">
      <w:start w:val="1"/>
      <w:numFmt w:val="bullet"/>
      <w:lvlText w:val=""/>
      <w:lvlJc w:val="left"/>
      <w:pPr>
        <w:tabs>
          <w:tab w:val="num" w:pos="3996"/>
        </w:tabs>
        <w:ind w:left="3996" w:hanging="420"/>
      </w:pPr>
      <w:rPr>
        <w:rFonts w:ascii="Wingdings" w:hAnsi="Wingdings" w:hint="default"/>
      </w:rPr>
    </w:lvl>
  </w:abstractNum>
  <w:abstractNum w:abstractNumId="2">
    <w:nsid w:val="51B555FC"/>
    <w:multiLevelType w:val="hybridMultilevel"/>
    <w:tmpl w:val="2A3EF1A0"/>
    <w:lvl w:ilvl="0" w:tplc="F3824AC4">
      <w:start w:val="1"/>
      <w:numFmt w:val="decimalFullWidth"/>
      <w:lvlText w:val="%1．"/>
      <w:lvlJc w:val="left"/>
      <w:pPr>
        <w:tabs>
          <w:tab w:val="num" w:pos="450"/>
        </w:tabs>
        <w:ind w:left="450" w:hanging="450"/>
      </w:pPr>
      <w:rPr>
        <w:rFonts w:hint="eastAsia"/>
      </w:rPr>
    </w:lvl>
    <w:lvl w:ilvl="1" w:tplc="AB36CC10" w:tentative="1">
      <w:start w:val="1"/>
      <w:numFmt w:val="aiueoFullWidth"/>
      <w:lvlText w:val="(%2)"/>
      <w:lvlJc w:val="left"/>
      <w:pPr>
        <w:tabs>
          <w:tab w:val="num" w:pos="840"/>
        </w:tabs>
        <w:ind w:left="840" w:hanging="420"/>
      </w:pPr>
    </w:lvl>
    <w:lvl w:ilvl="2" w:tplc="0130EE2A" w:tentative="1">
      <w:start w:val="1"/>
      <w:numFmt w:val="decimalEnclosedCircle"/>
      <w:lvlText w:val="%3"/>
      <w:lvlJc w:val="left"/>
      <w:pPr>
        <w:tabs>
          <w:tab w:val="num" w:pos="1260"/>
        </w:tabs>
        <w:ind w:left="1260" w:hanging="420"/>
      </w:pPr>
    </w:lvl>
    <w:lvl w:ilvl="3" w:tplc="5C58011A" w:tentative="1">
      <w:start w:val="1"/>
      <w:numFmt w:val="decimal"/>
      <w:lvlText w:val="%4."/>
      <w:lvlJc w:val="left"/>
      <w:pPr>
        <w:tabs>
          <w:tab w:val="num" w:pos="1680"/>
        </w:tabs>
        <w:ind w:left="1680" w:hanging="420"/>
      </w:pPr>
    </w:lvl>
    <w:lvl w:ilvl="4" w:tplc="BC6ACBBC" w:tentative="1">
      <w:start w:val="1"/>
      <w:numFmt w:val="aiueoFullWidth"/>
      <w:lvlText w:val="(%5)"/>
      <w:lvlJc w:val="left"/>
      <w:pPr>
        <w:tabs>
          <w:tab w:val="num" w:pos="2100"/>
        </w:tabs>
        <w:ind w:left="2100" w:hanging="420"/>
      </w:pPr>
    </w:lvl>
    <w:lvl w:ilvl="5" w:tplc="6A04BBDE" w:tentative="1">
      <w:start w:val="1"/>
      <w:numFmt w:val="decimalEnclosedCircle"/>
      <w:lvlText w:val="%6"/>
      <w:lvlJc w:val="left"/>
      <w:pPr>
        <w:tabs>
          <w:tab w:val="num" w:pos="2520"/>
        </w:tabs>
        <w:ind w:left="2520" w:hanging="420"/>
      </w:pPr>
    </w:lvl>
    <w:lvl w:ilvl="6" w:tplc="BDBC5870" w:tentative="1">
      <w:start w:val="1"/>
      <w:numFmt w:val="decimal"/>
      <w:lvlText w:val="%7."/>
      <w:lvlJc w:val="left"/>
      <w:pPr>
        <w:tabs>
          <w:tab w:val="num" w:pos="2940"/>
        </w:tabs>
        <w:ind w:left="2940" w:hanging="420"/>
      </w:pPr>
    </w:lvl>
    <w:lvl w:ilvl="7" w:tplc="515232D0" w:tentative="1">
      <w:start w:val="1"/>
      <w:numFmt w:val="aiueoFullWidth"/>
      <w:lvlText w:val="(%8)"/>
      <w:lvlJc w:val="left"/>
      <w:pPr>
        <w:tabs>
          <w:tab w:val="num" w:pos="3360"/>
        </w:tabs>
        <w:ind w:left="3360" w:hanging="420"/>
      </w:pPr>
    </w:lvl>
    <w:lvl w:ilvl="8" w:tplc="C1D6A6E6" w:tentative="1">
      <w:start w:val="1"/>
      <w:numFmt w:val="decimalEnclosedCircle"/>
      <w:lvlText w:val="%9"/>
      <w:lvlJc w:val="left"/>
      <w:pPr>
        <w:tabs>
          <w:tab w:val="num" w:pos="3780"/>
        </w:tabs>
        <w:ind w:left="3780" w:hanging="420"/>
      </w:pPr>
    </w:lvl>
  </w:abstractNum>
  <w:abstractNum w:abstractNumId="3">
    <w:nsid w:val="5DEA116D"/>
    <w:multiLevelType w:val="singleLevel"/>
    <w:tmpl w:val="4E047CE8"/>
    <w:lvl w:ilvl="0">
      <w:numFmt w:val="bullet"/>
      <w:lvlText w:val="＊"/>
      <w:lvlJc w:val="left"/>
      <w:pPr>
        <w:tabs>
          <w:tab w:val="num" w:pos="210"/>
        </w:tabs>
        <w:ind w:left="210" w:hanging="210"/>
      </w:pPr>
      <w:rPr>
        <w:rFonts w:ascii="ＭＳ 明朝" w:eastAsia="ＭＳ 明朝" w:hAnsi="Century"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213"/>
  <w:drawingGridVerticalSpacing w:val="329"/>
  <w:displayHorizontalDrawingGridEvery w:val="0"/>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B20EF"/>
    <w:rsid w:val="00003154"/>
    <w:rsid w:val="00010891"/>
    <w:rsid w:val="00013824"/>
    <w:rsid w:val="000231BB"/>
    <w:rsid w:val="00045C08"/>
    <w:rsid w:val="00060B0B"/>
    <w:rsid w:val="00066D4F"/>
    <w:rsid w:val="00080000"/>
    <w:rsid w:val="000857FA"/>
    <w:rsid w:val="000C6C43"/>
    <w:rsid w:val="00100521"/>
    <w:rsid w:val="00100DC2"/>
    <w:rsid w:val="0011294C"/>
    <w:rsid w:val="00167DD7"/>
    <w:rsid w:val="0019270E"/>
    <w:rsid w:val="00192DD5"/>
    <w:rsid w:val="00195549"/>
    <w:rsid w:val="001A5AE3"/>
    <w:rsid w:val="001B59E1"/>
    <w:rsid w:val="001D0AA6"/>
    <w:rsid w:val="001F5603"/>
    <w:rsid w:val="0024291D"/>
    <w:rsid w:val="00246EB8"/>
    <w:rsid w:val="00281D2C"/>
    <w:rsid w:val="002862B6"/>
    <w:rsid w:val="002F3E31"/>
    <w:rsid w:val="00300729"/>
    <w:rsid w:val="00310B7C"/>
    <w:rsid w:val="003134E7"/>
    <w:rsid w:val="0031387A"/>
    <w:rsid w:val="003B72E5"/>
    <w:rsid w:val="003E1BCA"/>
    <w:rsid w:val="003E2194"/>
    <w:rsid w:val="003E284B"/>
    <w:rsid w:val="003F1DFF"/>
    <w:rsid w:val="00426413"/>
    <w:rsid w:val="0043565D"/>
    <w:rsid w:val="004362B8"/>
    <w:rsid w:val="0045279E"/>
    <w:rsid w:val="0046693A"/>
    <w:rsid w:val="00476B9B"/>
    <w:rsid w:val="004821A4"/>
    <w:rsid w:val="004A6674"/>
    <w:rsid w:val="004B0902"/>
    <w:rsid w:val="004B20EF"/>
    <w:rsid w:val="004C5C73"/>
    <w:rsid w:val="004E0B0D"/>
    <w:rsid w:val="004F4EE4"/>
    <w:rsid w:val="0050076C"/>
    <w:rsid w:val="005063FC"/>
    <w:rsid w:val="00543B68"/>
    <w:rsid w:val="00545E02"/>
    <w:rsid w:val="005561AD"/>
    <w:rsid w:val="00561C5D"/>
    <w:rsid w:val="00571803"/>
    <w:rsid w:val="00576590"/>
    <w:rsid w:val="00581773"/>
    <w:rsid w:val="00591D97"/>
    <w:rsid w:val="005A4D2F"/>
    <w:rsid w:val="005B19D9"/>
    <w:rsid w:val="005B3288"/>
    <w:rsid w:val="005B3E2E"/>
    <w:rsid w:val="005B4C41"/>
    <w:rsid w:val="005B4EE6"/>
    <w:rsid w:val="005D182C"/>
    <w:rsid w:val="005F1013"/>
    <w:rsid w:val="005F6AAD"/>
    <w:rsid w:val="00610745"/>
    <w:rsid w:val="0063610C"/>
    <w:rsid w:val="00645135"/>
    <w:rsid w:val="00660512"/>
    <w:rsid w:val="006846A1"/>
    <w:rsid w:val="006B4C39"/>
    <w:rsid w:val="006B6522"/>
    <w:rsid w:val="006E490B"/>
    <w:rsid w:val="006F2C5A"/>
    <w:rsid w:val="006F67AB"/>
    <w:rsid w:val="00700196"/>
    <w:rsid w:val="00710105"/>
    <w:rsid w:val="00713A75"/>
    <w:rsid w:val="00733AF6"/>
    <w:rsid w:val="00743590"/>
    <w:rsid w:val="0074681F"/>
    <w:rsid w:val="007510AD"/>
    <w:rsid w:val="007538B8"/>
    <w:rsid w:val="0079135E"/>
    <w:rsid w:val="007B0DA2"/>
    <w:rsid w:val="007C614A"/>
    <w:rsid w:val="007C7604"/>
    <w:rsid w:val="007F3174"/>
    <w:rsid w:val="0082195D"/>
    <w:rsid w:val="0083234B"/>
    <w:rsid w:val="00835F2E"/>
    <w:rsid w:val="008468D9"/>
    <w:rsid w:val="00850041"/>
    <w:rsid w:val="00862538"/>
    <w:rsid w:val="0088291C"/>
    <w:rsid w:val="008B1E2E"/>
    <w:rsid w:val="008B617E"/>
    <w:rsid w:val="008D2E93"/>
    <w:rsid w:val="008D71B8"/>
    <w:rsid w:val="00906DBB"/>
    <w:rsid w:val="009454EA"/>
    <w:rsid w:val="0095136E"/>
    <w:rsid w:val="00954E9C"/>
    <w:rsid w:val="00972E1C"/>
    <w:rsid w:val="00972E98"/>
    <w:rsid w:val="009B2037"/>
    <w:rsid w:val="009D6DD8"/>
    <w:rsid w:val="009D7664"/>
    <w:rsid w:val="00A05DAB"/>
    <w:rsid w:val="00A061AC"/>
    <w:rsid w:val="00A12335"/>
    <w:rsid w:val="00A42F0A"/>
    <w:rsid w:val="00A5400B"/>
    <w:rsid w:val="00A56194"/>
    <w:rsid w:val="00AA42A6"/>
    <w:rsid w:val="00AA5966"/>
    <w:rsid w:val="00AB25F1"/>
    <w:rsid w:val="00AD22A2"/>
    <w:rsid w:val="00AF0493"/>
    <w:rsid w:val="00B13223"/>
    <w:rsid w:val="00B22EAB"/>
    <w:rsid w:val="00B367F1"/>
    <w:rsid w:val="00B655DF"/>
    <w:rsid w:val="00B74B80"/>
    <w:rsid w:val="00BB2B07"/>
    <w:rsid w:val="00BB7161"/>
    <w:rsid w:val="00C04C48"/>
    <w:rsid w:val="00C164C7"/>
    <w:rsid w:val="00C37828"/>
    <w:rsid w:val="00C50EC7"/>
    <w:rsid w:val="00C8575A"/>
    <w:rsid w:val="00C87B33"/>
    <w:rsid w:val="00C94CBB"/>
    <w:rsid w:val="00CB1C29"/>
    <w:rsid w:val="00CC1533"/>
    <w:rsid w:val="00CE7E39"/>
    <w:rsid w:val="00D32E2D"/>
    <w:rsid w:val="00D41B74"/>
    <w:rsid w:val="00D47E95"/>
    <w:rsid w:val="00D53BF8"/>
    <w:rsid w:val="00D82C17"/>
    <w:rsid w:val="00DB4894"/>
    <w:rsid w:val="00DC2607"/>
    <w:rsid w:val="00DC7817"/>
    <w:rsid w:val="00DD5E53"/>
    <w:rsid w:val="00DE2697"/>
    <w:rsid w:val="00DF7924"/>
    <w:rsid w:val="00E1093D"/>
    <w:rsid w:val="00E15FBD"/>
    <w:rsid w:val="00E5265A"/>
    <w:rsid w:val="00E60129"/>
    <w:rsid w:val="00E74E84"/>
    <w:rsid w:val="00E75763"/>
    <w:rsid w:val="00E95978"/>
    <w:rsid w:val="00EB3EB5"/>
    <w:rsid w:val="00EC48F3"/>
    <w:rsid w:val="00ED3236"/>
    <w:rsid w:val="00EE5B91"/>
    <w:rsid w:val="00F605F1"/>
    <w:rsid w:val="00F726DA"/>
    <w:rsid w:val="00FA02C0"/>
    <w:rsid w:val="00FB1D26"/>
    <w:rsid w:val="00FD0B2F"/>
    <w:rsid w:val="00FE52FE"/>
    <w:rsid w:val="00FF0D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v:textbox inset="5.85pt,.7pt,5.85pt,.7pt"/>
    </o:shapedefaults>
    <o:shapelayout v:ext="edit">
      <o:idmap v:ext="edit" data="1"/>
      <o:rules v:ext="edit">
        <o:r id="V:Rule2" type="callout"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693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6693A"/>
    <w:rPr>
      <w:b/>
      <w:bCs/>
    </w:rPr>
  </w:style>
  <w:style w:type="paragraph" w:styleId="a4">
    <w:name w:val="Body Text Indent"/>
    <w:basedOn w:val="a"/>
    <w:rsid w:val="0046693A"/>
    <w:pPr>
      <w:ind w:left="420" w:hangingChars="200" w:hanging="420"/>
    </w:pPr>
  </w:style>
  <w:style w:type="paragraph" w:styleId="2">
    <w:name w:val="Body Text Indent 2"/>
    <w:basedOn w:val="a"/>
    <w:rsid w:val="0046693A"/>
    <w:pPr>
      <w:ind w:firstLineChars="2900" w:firstLine="8120"/>
    </w:pPr>
    <w:rPr>
      <w:sz w:val="28"/>
    </w:rPr>
  </w:style>
  <w:style w:type="paragraph" w:styleId="3">
    <w:name w:val="Body Text Indent 3"/>
    <w:basedOn w:val="a"/>
    <w:rsid w:val="0046693A"/>
    <w:pPr>
      <w:ind w:leftChars="2964" w:left="6944" w:hangingChars="300" w:hanging="720"/>
    </w:pPr>
    <w:rPr>
      <w:sz w:val="24"/>
    </w:rPr>
  </w:style>
  <w:style w:type="paragraph" w:styleId="a5">
    <w:name w:val="Document Map"/>
    <w:basedOn w:val="a"/>
    <w:semiHidden/>
    <w:rsid w:val="0046693A"/>
    <w:pPr>
      <w:shd w:val="clear" w:color="auto" w:fill="000080"/>
    </w:pPr>
    <w:rPr>
      <w:rFonts w:ascii="Arial" w:eastAsia="ＭＳ ゴシック" w:hAnsi="Arial"/>
    </w:rPr>
  </w:style>
  <w:style w:type="paragraph" w:styleId="a6">
    <w:name w:val="Body Text"/>
    <w:basedOn w:val="a"/>
    <w:rsid w:val="0046693A"/>
    <w:rPr>
      <w:rFonts w:ascii="ＭＳ 明朝" w:hAnsi="ＭＳ 明朝"/>
      <w:sz w:val="28"/>
    </w:rPr>
  </w:style>
  <w:style w:type="paragraph" w:styleId="a7">
    <w:name w:val="Balloon Text"/>
    <w:basedOn w:val="a"/>
    <w:semiHidden/>
    <w:rsid w:val="00D53BF8"/>
    <w:rPr>
      <w:rFonts w:ascii="Arial" w:eastAsia="ＭＳ ゴシック" w:hAnsi="Arial"/>
      <w:sz w:val="18"/>
      <w:szCs w:val="18"/>
    </w:rPr>
  </w:style>
  <w:style w:type="paragraph" w:styleId="a8">
    <w:name w:val="header"/>
    <w:basedOn w:val="a"/>
    <w:link w:val="a9"/>
    <w:rsid w:val="00FF0DC8"/>
    <w:pPr>
      <w:tabs>
        <w:tab w:val="center" w:pos="4252"/>
        <w:tab w:val="right" w:pos="8504"/>
      </w:tabs>
      <w:snapToGrid w:val="0"/>
    </w:pPr>
  </w:style>
  <w:style w:type="character" w:customStyle="1" w:styleId="a9">
    <w:name w:val="ヘッダー (文字)"/>
    <w:basedOn w:val="a0"/>
    <w:link w:val="a8"/>
    <w:rsid w:val="00FF0DC8"/>
    <w:rPr>
      <w:kern w:val="2"/>
      <w:sz w:val="21"/>
    </w:rPr>
  </w:style>
  <w:style w:type="paragraph" w:styleId="aa">
    <w:name w:val="footer"/>
    <w:basedOn w:val="a"/>
    <w:link w:val="ab"/>
    <w:rsid w:val="00FF0DC8"/>
    <w:pPr>
      <w:tabs>
        <w:tab w:val="center" w:pos="4252"/>
        <w:tab w:val="right" w:pos="8504"/>
      </w:tabs>
      <w:snapToGrid w:val="0"/>
    </w:pPr>
  </w:style>
  <w:style w:type="character" w:customStyle="1" w:styleId="ab">
    <w:name w:val="フッター (文字)"/>
    <w:basedOn w:val="a0"/>
    <w:link w:val="aa"/>
    <w:rsid w:val="00FF0DC8"/>
    <w:rPr>
      <w:kern w:val="2"/>
      <w:sz w:val="21"/>
    </w:rPr>
  </w:style>
  <w:style w:type="character" w:customStyle="1" w:styleId="st">
    <w:name w:val="st"/>
    <w:basedOn w:val="a0"/>
    <w:rsid w:val="00B74B80"/>
  </w:style>
  <w:style w:type="paragraph" w:styleId="ac">
    <w:name w:val="Plain Text"/>
    <w:basedOn w:val="a"/>
    <w:link w:val="1"/>
    <w:uiPriority w:val="99"/>
    <w:unhideWhenUsed/>
    <w:rsid w:val="003F1DFF"/>
    <w:rPr>
      <w:rFonts w:ascii="ＭＳ 明朝" w:hAnsi="Courier New"/>
      <w:lang/>
    </w:rPr>
  </w:style>
  <w:style w:type="character" w:customStyle="1" w:styleId="ad">
    <w:name w:val="書式なし (文字)"/>
    <w:basedOn w:val="a0"/>
    <w:link w:val="ac"/>
    <w:rsid w:val="003F1DFF"/>
    <w:rPr>
      <w:rFonts w:ascii="ＭＳ 明朝" w:hAnsi="Courier New" w:cs="Courier New"/>
      <w:kern w:val="2"/>
      <w:sz w:val="21"/>
      <w:szCs w:val="21"/>
    </w:rPr>
  </w:style>
  <w:style w:type="character" w:customStyle="1" w:styleId="1">
    <w:name w:val="書式なし (文字)1"/>
    <w:link w:val="ac"/>
    <w:uiPriority w:val="99"/>
    <w:locked/>
    <w:rsid w:val="003F1DFF"/>
    <w:rPr>
      <w:rFonts w:ascii="ＭＳ 明朝" w:hAnsi="Courier New"/>
      <w:kern w:val="2"/>
      <w:sz w:val="21"/>
    </w:rPr>
  </w:style>
</w:styles>
</file>

<file path=word/webSettings.xml><?xml version="1.0" encoding="utf-8"?>
<w:webSettings xmlns:r="http://schemas.openxmlformats.org/officeDocument/2006/relationships" xmlns:w="http://schemas.openxmlformats.org/wordprocessingml/2006/main">
  <w:divs>
    <w:div w:id="1092164134">
      <w:bodyDiv w:val="1"/>
      <w:marLeft w:val="0"/>
      <w:marRight w:val="0"/>
      <w:marTop w:val="0"/>
      <w:marBottom w:val="0"/>
      <w:divBdr>
        <w:top w:val="none" w:sz="0" w:space="0" w:color="auto"/>
        <w:left w:val="none" w:sz="0" w:space="0" w:color="auto"/>
        <w:bottom w:val="none" w:sz="0" w:space="0" w:color="auto"/>
        <w:right w:val="none" w:sz="0" w:space="0" w:color="auto"/>
      </w:divBdr>
    </w:div>
    <w:div w:id="16269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4346A-BC16-4C33-846C-293D28E0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安田精神保健講座＜夜間講座＞科目番号　７</vt:lpstr>
      <vt:lpstr>安田精神保健講座＜夜間講座＞科目番号　７　</vt:lpstr>
    </vt:vector>
  </TitlesOfParts>
  <Company>財団法人明治安田こころの健康財団</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安田精神保健講座＜夜間講座＞科目番号　７</dc:title>
  <dc:creator>富山  誠</dc:creator>
  <cp:lastModifiedBy>A141412</cp:lastModifiedBy>
  <cp:revision>2</cp:revision>
  <cp:lastPrinted>2016-08-09T03:50:00Z</cp:lastPrinted>
  <dcterms:created xsi:type="dcterms:W3CDTF">2016-08-09T03:51:00Z</dcterms:created>
  <dcterms:modified xsi:type="dcterms:W3CDTF">2016-08-09T03:51:00Z</dcterms:modified>
</cp:coreProperties>
</file>