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BD6" w:rsidRPr="006528D7" w:rsidRDefault="00464BD6" w:rsidP="006528D7">
      <w:pPr>
        <w:spacing w:line="360" w:lineRule="exact"/>
        <w:ind w:firstLineChars="50" w:firstLine="120"/>
        <w:rPr>
          <w:sz w:val="22"/>
          <w:szCs w:val="22"/>
        </w:rPr>
      </w:pPr>
      <w:r w:rsidRPr="00323573">
        <w:rPr>
          <w:rFonts w:ascii="HG丸ｺﾞｼｯｸM-PRO" w:eastAsia="HG丸ｺﾞｼｯｸM-PRO" w:hint="eastAsia"/>
          <w:sz w:val="24"/>
        </w:rPr>
        <w:t>発達障害</w:t>
      </w:r>
      <w:r w:rsidR="00D87F7B" w:rsidRPr="00323573">
        <w:rPr>
          <w:rFonts w:ascii="HG丸ｺﾞｼｯｸM-PRO" w:eastAsia="HG丸ｺﾞｼｯｸM-PRO" w:hint="eastAsia"/>
          <w:sz w:val="24"/>
        </w:rPr>
        <w:t>・</w:t>
      </w:r>
      <w:r w:rsidR="00FE2EB0" w:rsidRPr="00323573">
        <w:rPr>
          <w:rFonts w:ascii="HG丸ｺﾞｼｯｸM-PRO" w:eastAsia="HG丸ｺﾞｼｯｸM-PRO" w:hint="eastAsia"/>
          <w:sz w:val="24"/>
        </w:rPr>
        <w:t>専門</w:t>
      </w:r>
      <w:r w:rsidRPr="00323573">
        <w:rPr>
          <w:rFonts w:ascii="HG丸ｺﾞｼｯｸM-PRO" w:eastAsia="HG丸ｺﾞｼｯｸM-PRO" w:hint="eastAsia"/>
          <w:sz w:val="24"/>
        </w:rPr>
        <w:t>講座</w:t>
      </w:r>
      <w:r w:rsidR="00920658" w:rsidRPr="00323573">
        <w:rPr>
          <w:rFonts w:ascii="HG丸ｺﾞｼｯｸM-PRO" w:eastAsia="HG丸ｺﾞｼｯｸM-PRO" w:hint="eastAsia"/>
          <w:sz w:val="24"/>
        </w:rPr>
        <w:t>９</w:t>
      </w:r>
      <w:r>
        <w:rPr>
          <w:rFonts w:ascii="HG丸ｺﾞｼｯｸM-PRO" w:eastAsia="HG丸ｺﾞｼｯｸM-PRO" w:hint="eastAsia"/>
          <w:b/>
          <w:sz w:val="28"/>
          <w:szCs w:val="28"/>
        </w:rPr>
        <w:t xml:space="preserve">　　　　　　　　　　　　　　　　　　</w:t>
      </w:r>
      <w:r w:rsidR="00B37484">
        <w:rPr>
          <w:rFonts w:ascii="HG丸ｺﾞｼｯｸM-PRO" w:eastAsia="HG丸ｺﾞｼｯｸM-PRO" w:hint="eastAsia"/>
          <w:b/>
          <w:sz w:val="28"/>
          <w:szCs w:val="28"/>
        </w:rPr>
        <w:t xml:space="preserve"> </w:t>
      </w:r>
      <w:r>
        <w:rPr>
          <w:rFonts w:ascii="HG丸ｺﾞｼｯｸM-PRO" w:eastAsia="HG丸ｺﾞｼｯｸM-PRO" w:hint="eastAsia"/>
          <w:b/>
          <w:sz w:val="28"/>
          <w:szCs w:val="28"/>
        </w:rPr>
        <w:t xml:space="preserve">　</w:t>
      </w:r>
      <w:r w:rsidR="002C7143">
        <w:rPr>
          <w:rFonts w:ascii="HG丸ｺﾞｼｯｸM-PRO" w:eastAsia="HG丸ｺﾞｼｯｸM-PRO" w:hint="eastAsia"/>
          <w:b/>
          <w:sz w:val="28"/>
          <w:szCs w:val="28"/>
        </w:rPr>
        <w:t xml:space="preserve">　</w:t>
      </w:r>
      <w:r>
        <w:rPr>
          <w:rFonts w:ascii="HG丸ｺﾞｼｯｸM-PRO" w:eastAsia="HG丸ｺﾞｼｯｸM-PRO" w:hint="eastAsia"/>
          <w:b/>
          <w:sz w:val="28"/>
          <w:szCs w:val="28"/>
        </w:rPr>
        <w:t xml:space="preserve">　</w:t>
      </w:r>
      <w:r w:rsidRPr="00323573">
        <w:rPr>
          <w:rFonts w:ascii="HG丸ｺﾞｼｯｸM-PRO" w:eastAsia="HG丸ｺﾞｼｯｸM-PRO" w:hint="eastAsia"/>
          <w:sz w:val="22"/>
          <w:szCs w:val="22"/>
        </w:rPr>
        <w:t>講座</w:t>
      </w:r>
      <w:r w:rsidR="0072766F" w:rsidRPr="00323573">
        <w:rPr>
          <w:rFonts w:ascii="HG丸ｺﾞｼｯｸM-PRO" w:eastAsia="HG丸ｺﾞｼｯｸM-PRO" w:hint="eastAsia"/>
          <w:sz w:val="22"/>
          <w:szCs w:val="22"/>
        </w:rPr>
        <w:t>№</w:t>
      </w:r>
      <w:r w:rsidR="001E61D0" w:rsidRPr="00323573">
        <w:rPr>
          <w:rFonts w:ascii="HG丸ｺﾞｼｯｸM-PRO" w:eastAsia="HG丸ｺﾞｼｯｸM-PRO" w:hint="eastAsia"/>
          <w:sz w:val="22"/>
          <w:szCs w:val="22"/>
        </w:rPr>
        <w:t>16209</w:t>
      </w:r>
    </w:p>
    <w:p w:rsidR="00567E7D" w:rsidRDefault="007346D4">
      <w:r>
        <w:rPr>
          <w:noProof/>
        </w:rPr>
        <w:pict>
          <v:rect id="_x0000_s1091" style="position:absolute;left:0;text-align:left;margin-left:3.4pt;margin-top:3.75pt;width:503.7pt;height:70.85pt;z-index:251657216" fillcolor="#e5ffd1" strokecolor="#009" strokeweight="2.5pt">
            <v:fill r:id="rId8" o:title="球" type="pattern"/>
            <v:stroke linestyle="thickThin"/>
            <v:textbox style="mso-next-textbox:#_x0000_s1091" inset="5.85pt,.7pt,5.85pt,.7pt">
              <w:txbxContent>
                <w:p w:rsidR="007F6513" w:rsidRDefault="007F6513" w:rsidP="006528D7">
                  <w:pPr>
                    <w:tabs>
                      <w:tab w:val="left" w:pos="142"/>
                    </w:tabs>
                    <w:spacing w:line="60" w:lineRule="exact"/>
                    <w:ind w:leftChars="-113" w:left="-237" w:firstLineChars="84" w:firstLine="236"/>
                    <w:jc w:val="center"/>
                    <w:rPr>
                      <w:rFonts w:ascii="ＭＳ 明朝" w:hAnsi="ＭＳ 明朝"/>
                      <w:b/>
                      <w:sz w:val="28"/>
                      <w:szCs w:val="28"/>
                    </w:rPr>
                  </w:pPr>
                </w:p>
                <w:p w:rsidR="007F6513" w:rsidRPr="008E4192" w:rsidRDefault="007F6513" w:rsidP="00713AA1">
                  <w:pPr>
                    <w:tabs>
                      <w:tab w:val="left" w:pos="142"/>
                    </w:tabs>
                    <w:spacing w:line="220" w:lineRule="exact"/>
                    <w:ind w:leftChars="-113" w:left="-237" w:firstLineChars="84" w:firstLine="169"/>
                    <w:jc w:val="center"/>
                    <w:rPr>
                      <w:rFonts w:ascii="ＭＳ 明朝" w:hAnsi="ＭＳ 明朝"/>
                      <w:b/>
                      <w:color w:val="000099"/>
                      <w:spacing w:val="-10"/>
                      <w:kern w:val="0"/>
                      <w:sz w:val="22"/>
                      <w:szCs w:val="22"/>
                    </w:rPr>
                  </w:pPr>
                  <w:r w:rsidRPr="008E4192">
                    <w:rPr>
                      <w:rFonts w:ascii="ＭＳ 明朝" w:hAnsi="ＭＳ 明朝" w:hint="eastAsia"/>
                      <w:b/>
                      <w:color w:val="000099"/>
                      <w:spacing w:val="-10"/>
                      <w:kern w:val="0"/>
                      <w:sz w:val="22"/>
                      <w:szCs w:val="22"/>
                    </w:rPr>
                    <w:t>明治安田こころの健康財団　子ども療育相談センター第１回実践報告会</w:t>
                  </w:r>
                </w:p>
                <w:p w:rsidR="007F6513" w:rsidRPr="00D43A45" w:rsidRDefault="007F6513" w:rsidP="0065220F">
                  <w:pPr>
                    <w:tabs>
                      <w:tab w:val="left" w:pos="142"/>
                    </w:tabs>
                    <w:spacing w:beforeLines="80" w:line="320" w:lineRule="exact"/>
                    <w:ind w:leftChars="-113" w:left="-237" w:firstLineChars="84" w:firstLine="309"/>
                    <w:jc w:val="center"/>
                    <w:rPr>
                      <w:rFonts w:ascii="HG丸ｺﾞｼｯｸM-PRO" w:eastAsia="HG丸ｺﾞｼｯｸM-PRO" w:hAnsi="ＭＳ Ｐゴシック"/>
                      <w:b/>
                      <w:spacing w:val="20"/>
                      <w:w w:val="90"/>
                      <w:kern w:val="0"/>
                      <w:sz w:val="36"/>
                      <w:szCs w:val="36"/>
                    </w:rPr>
                  </w:pPr>
                  <w:r w:rsidRPr="00D43A45">
                    <w:rPr>
                      <w:rFonts w:ascii="HG丸ｺﾞｼｯｸM-PRO" w:eastAsia="HG丸ｺﾞｼｯｸM-PRO" w:hAnsi="ＭＳ Ｐゴシック" w:hint="eastAsia"/>
                      <w:b/>
                      <w:spacing w:val="20"/>
                      <w:w w:val="90"/>
                      <w:kern w:val="0"/>
                      <w:sz w:val="36"/>
                      <w:szCs w:val="36"/>
                    </w:rPr>
                    <w:t>自閉症スペクトラム児に対する個別療育実践</w:t>
                  </w:r>
                </w:p>
                <w:p w:rsidR="007F6513" w:rsidRPr="008E4192" w:rsidRDefault="007F6513" w:rsidP="0065220F">
                  <w:pPr>
                    <w:tabs>
                      <w:tab w:val="left" w:pos="142"/>
                    </w:tabs>
                    <w:spacing w:beforeLines="50" w:line="320" w:lineRule="exact"/>
                    <w:ind w:leftChars="-113" w:left="-237" w:firstLineChars="84" w:firstLine="218"/>
                    <w:jc w:val="center"/>
                    <w:rPr>
                      <w:rFonts w:ascii="HG丸ｺﾞｼｯｸM-PRO" w:eastAsia="HG丸ｺﾞｼｯｸM-PRO" w:hAnsi="ＭＳ Ｐゴシック"/>
                      <w:kern w:val="0"/>
                      <w:sz w:val="26"/>
                      <w:szCs w:val="26"/>
                    </w:rPr>
                  </w:pPr>
                  <w:r w:rsidRPr="008E4192">
                    <w:rPr>
                      <w:rFonts w:ascii="HG丸ｺﾞｼｯｸM-PRO" w:eastAsia="HG丸ｺﾞｼｯｸM-PRO" w:hAnsi="ＭＳ Ｐゴシック" w:hint="eastAsia"/>
                      <w:kern w:val="0"/>
                      <w:sz w:val="26"/>
                      <w:szCs w:val="26"/>
                    </w:rPr>
                    <w:t>―幼児期から学齢期の子どもの</w:t>
                  </w:r>
                  <w:r w:rsidR="006528D7" w:rsidRPr="008E4192">
                    <w:rPr>
                      <w:rFonts w:ascii="HG丸ｺﾞｼｯｸM-PRO" w:eastAsia="HG丸ｺﾞｼｯｸM-PRO" w:hAnsi="ＭＳ Ｐゴシック" w:hint="eastAsia"/>
                      <w:kern w:val="0"/>
                      <w:sz w:val="26"/>
                      <w:szCs w:val="26"/>
                    </w:rPr>
                    <w:t>一人</w:t>
                  </w:r>
                  <w:r w:rsidRPr="008E4192">
                    <w:rPr>
                      <w:rFonts w:ascii="HG丸ｺﾞｼｯｸM-PRO" w:eastAsia="HG丸ｺﾞｼｯｸM-PRO" w:hAnsi="ＭＳ Ｐゴシック" w:hint="eastAsia"/>
                      <w:kern w:val="0"/>
                      <w:sz w:val="26"/>
                      <w:szCs w:val="26"/>
                    </w:rPr>
                    <w:t>ひとりのニーズに応じて－</w:t>
                  </w:r>
                </w:p>
              </w:txbxContent>
            </v:textbox>
          </v:rect>
        </w:pict>
      </w:r>
      <w:r w:rsidR="00567E7D">
        <w:rPr>
          <w:rFonts w:hint="eastAsia"/>
        </w:rPr>
        <w:t xml:space="preserve">　　　　　　　　　　　　　　　　　　　　　　　　　　　　　　　</w:t>
      </w:r>
    </w:p>
    <w:p w:rsidR="00347982" w:rsidRDefault="00347982"/>
    <w:p w:rsidR="00A373A1" w:rsidRDefault="00A373A1"/>
    <w:p w:rsidR="00A373A1" w:rsidRDefault="00A373A1"/>
    <w:p w:rsidR="00A373A1" w:rsidRDefault="00A373A1"/>
    <w:p w:rsidR="00567E7D" w:rsidRDefault="007346D4">
      <w:r>
        <w:rPr>
          <w:noProof/>
        </w:rPr>
        <w:pict>
          <v:shapetype id="_x0000_t202" coordsize="21600,21600" o:spt="202" path="m,l,21600r21600,l21600,xe">
            <v:stroke joinstyle="miter"/>
            <v:path gradientshapeok="t" o:connecttype="rect"/>
          </v:shapetype>
          <v:shape id="_x0000_s1080" type="#_x0000_t202" style="position:absolute;left:0;text-align:left;margin-left:3.4pt;margin-top:6.8pt;width:503.7pt;height:144.55pt;z-index:-251660288" fillcolor="#ffffd1" stroked="f">
            <v:fill r:id="rId9" o:title="30%" color2="white [3212]" type="pattern"/>
            <v:textbox style="mso-next-textbox:#_x0000_s1080" inset="5.85pt,.7pt,5.85pt,.7pt">
              <w:txbxContent>
                <w:p w:rsidR="007F6513" w:rsidRPr="00A05E4B" w:rsidRDefault="007F6513" w:rsidP="0065220F">
                  <w:pPr>
                    <w:tabs>
                      <w:tab w:val="left" w:pos="1080"/>
                    </w:tabs>
                    <w:spacing w:beforeLines="30" w:line="340" w:lineRule="exact"/>
                    <w:ind w:firstLineChars="77" w:firstLine="178"/>
                    <w:rPr>
                      <w:rFonts w:ascii="HG丸ｺﾞｼｯｸM-PRO" w:eastAsia="HG丸ｺﾞｼｯｸM-PRO" w:hAnsi="ＭＳ 明朝"/>
                      <w:b/>
                      <w:bCs/>
                      <w:sz w:val="23"/>
                      <w:szCs w:val="23"/>
                    </w:rPr>
                  </w:pPr>
                  <w:r w:rsidRPr="00A05E4B">
                    <w:rPr>
                      <w:rFonts w:ascii="HG丸ｺﾞｼｯｸM-PRO" w:eastAsia="HG丸ｺﾞｼｯｸM-PRO" w:hAnsi="ＭＳ 明朝" w:hint="eastAsia"/>
                      <w:b/>
                      <w:bCs/>
                      <w:sz w:val="23"/>
                      <w:szCs w:val="23"/>
                    </w:rPr>
                    <w:t>期　　日：２０１７年 3月</w:t>
                  </w:r>
                  <w:r w:rsidR="006528D7" w:rsidRPr="00A05E4B">
                    <w:rPr>
                      <w:rFonts w:ascii="HG丸ｺﾞｼｯｸM-PRO" w:eastAsia="HG丸ｺﾞｼｯｸM-PRO" w:hAnsi="ＭＳ 明朝" w:hint="eastAsia"/>
                      <w:b/>
                      <w:bCs/>
                      <w:sz w:val="23"/>
                      <w:szCs w:val="23"/>
                    </w:rPr>
                    <w:t xml:space="preserve"> </w:t>
                  </w:r>
                  <w:r w:rsidRPr="00A05E4B">
                    <w:rPr>
                      <w:rFonts w:ascii="HG丸ｺﾞｼｯｸM-PRO" w:eastAsia="HG丸ｺﾞｼｯｸM-PRO" w:hAnsi="ＭＳ 明朝" w:hint="eastAsia"/>
                      <w:b/>
                      <w:bCs/>
                      <w:sz w:val="23"/>
                      <w:szCs w:val="23"/>
                    </w:rPr>
                    <w:t>４日（土）</w:t>
                  </w:r>
                </w:p>
                <w:p w:rsidR="007F6513" w:rsidRPr="00A05E4B" w:rsidRDefault="007F6513" w:rsidP="00A05E4B">
                  <w:pPr>
                    <w:pStyle w:val="2"/>
                    <w:spacing w:line="340" w:lineRule="exact"/>
                    <w:ind w:left="1352" w:hanging="1182"/>
                    <w:rPr>
                      <w:sz w:val="23"/>
                      <w:szCs w:val="23"/>
                    </w:rPr>
                  </w:pPr>
                  <w:r w:rsidRPr="00A05E4B">
                    <w:rPr>
                      <w:rFonts w:hint="eastAsia"/>
                      <w:sz w:val="23"/>
                      <w:szCs w:val="23"/>
                    </w:rPr>
                    <w:t>受講対象：自閉症スペクトラム児への療育支援に携わっている方や興味のある方</w:t>
                  </w:r>
                </w:p>
                <w:p w:rsidR="007F6513" w:rsidRPr="00A05E4B" w:rsidRDefault="007F6513" w:rsidP="00713AA1">
                  <w:pPr>
                    <w:tabs>
                      <w:tab w:val="left" w:pos="1080"/>
                    </w:tabs>
                    <w:spacing w:line="340" w:lineRule="exact"/>
                    <w:ind w:leftChars="-1" w:left="-2" w:firstLine="181"/>
                    <w:rPr>
                      <w:rFonts w:ascii="HG丸ｺﾞｼｯｸM-PRO" w:eastAsia="HG丸ｺﾞｼｯｸM-PRO" w:hAnsi="ＭＳ 明朝"/>
                      <w:bCs/>
                      <w:sz w:val="20"/>
                      <w:szCs w:val="20"/>
                    </w:rPr>
                  </w:pPr>
                  <w:r w:rsidRPr="00A05E4B">
                    <w:rPr>
                      <w:rFonts w:ascii="HG丸ｺﾞｼｯｸM-PRO" w:eastAsia="HG丸ｺﾞｼｯｸM-PRO" w:hAnsi="ＭＳ 明朝" w:hint="eastAsia"/>
                      <w:b/>
                      <w:bCs/>
                      <w:sz w:val="23"/>
                      <w:szCs w:val="23"/>
                    </w:rPr>
                    <w:t>定　　員：</w:t>
                  </w:r>
                  <w:r w:rsidR="00E76C84" w:rsidRPr="00A05E4B">
                    <w:rPr>
                      <w:rFonts w:ascii="HG丸ｺﾞｼｯｸM-PRO" w:eastAsia="HG丸ｺﾞｼｯｸM-PRO" w:hAnsi="ＭＳ 明朝" w:hint="eastAsia"/>
                      <w:b/>
                      <w:bCs/>
                      <w:sz w:val="23"/>
                      <w:szCs w:val="23"/>
                    </w:rPr>
                    <w:t>6</w:t>
                  </w:r>
                  <w:r w:rsidRPr="00A05E4B">
                    <w:rPr>
                      <w:rFonts w:ascii="HG丸ｺﾞｼｯｸM-PRO" w:eastAsia="HG丸ｺﾞｼｯｸM-PRO" w:hAnsi="ＭＳ 明朝" w:hint="eastAsia"/>
                      <w:b/>
                      <w:bCs/>
                      <w:sz w:val="23"/>
                      <w:szCs w:val="23"/>
                    </w:rPr>
                    <w:t>0名</w:t>
                  </w:r>
                  <w:r w:rsidRPr="00A05E4B">
                    <w:rPr>
                      <w:rFonts w:ascii="HG丸ｺﾞｼｯｸM-PRO" w:eastAsia="HG丸ｺﾞｼｯｸM-PRO" w:hAnsi="ＭＳ 明朝" w:hint="eastAsia"/>
                      <w:bCs/>
                      <w:sz w:val="20"/>
                      <w:szCs w:val="20"/>
                    </w:rPr>
                    <w:t>（定員になり次第締切りますのでホームページ等でご確認ください）</w:t>
                  </w:r>
                </w:p>
                <w:p w:rsidR="007F6513" w:rsidRPr="00A05E4B" w:rsidRDefault="007F6513" w:rsidP="00713AA1">
                  <w:pPr>
                    <w:tabs>
                      <w:tab w:val="left" w:pos="1080"/>
                    </w:tabs>
                    <w:spacing w:line="340" w:lineRule="exact"/>
                    <w:ind w:leftChars="-1" w:left="-2" w:firstLine="181"/>
                    <w:rPr>
                      <w:rFonts w:ascii="HG丸ｺﾞｼｯｸM-PRO" w:eastAsia="HG丸ｺﾞｼｯｸM-PRO" w:hAnsi="ＭＳ 明朝"/>
                      <w:bCs/>
                      <w:sz w:val="20"/>
                      <w:szCs w:val="20"/>
                    </w:rPr>
                  </w:pPr>
                  <w:r w:rsidRPr="00A05E4B">
                    <w:rPr>
                      <w:rFonts w:ascii="HG丸ｺﾞｼｯｸM-PRO" w:eastAsia="HG丸ｺﾞｼｯｸM-PRO" w:hAnsi="ＭＳ 明朝" w:hint="eastAsia"/>
                      <w:b/>
                      <w:bCs/>
                      <w:sz w:val="23"/>
                      <w:szCs w:val="23"/>
                    </w:rPr>
                    <w:t>受</w:t>
                  </w:r>
                  <w:r w:rsidR="006528D7" w:rsidRPr="00A05E4B">
                    <w:rPr>
                      <w:rFonts w:ascii="HG丸ｺﾞｼｯｸM-PRO" w:eastAsia="HG丸ｺﾞｼｯｸM-PRO" w:hAnsi="ＭＳ 明朝" w:hint="eastAsia"/>
                      <w:b/>
                      <w:bCs/>
                      <w:sz w:val="23"/>
                      <w:szCs w:val="23"/>
                    </w:rPr>
                    <w:t xml:space="preserve"> </w:t>
                  </w:r>
                  <w:r w:rsidRPr="00A05E4B">
                    <w:rPr>
                      <w:rFonts w:ascii="HG丸ｺﾞｼｯｸM-PRO" w:eastAsia="HG丸ｺﾞｼｯｸM-PRO" w:hAnsi="ＭＳ 明朝" w:hint="eastAsia"/>
                      <w:b/>
                      <w:bCs/>
                      <w:sz w:val="23"/>
                      <w:szCs w:val="23"/>
                    </w:rPr>
                    <w:t>講</w:t>
                  </w:r>
                  <w:r w:rsidR="006528D7" w:rsidRPr="00A05E4B">
                    <w:rPr>
                      <w:rFonts w:ascii="HG丸ｺﾞｼｯｸM-PRO" w:eastAsia="HG丸ｺﾞｼｯｸM-PRO" w:hAnsi="ＭＳ 明朝" w:hint="eastAsia"/>
                      <w:b/>
                      <w:bCs/>
                      <w:sz w:val="23"/>
                      <w:szCs w:val="23"/>
                    </w:rPr>
                    <w:t xml:space="preserve"> </w:t>
                  </w:r>
                  <w:r w:rsidRPr="00A05E4B">
                    <w:rPr>
                      <w:rFonts w:ascii="HG丸ｺﾞｼｯｸM-PRO" w:eastAsia="HG丸ｺﾞｼｯｸM-PRO" w:hAnsi="ＭＳ 明朝" w:hint="eastAsia"/>
                      <w:b/>
                      <w:bCs/>
                      <w:sz w:val="23"/>
                      <w:szCs w:val="23"/>
                    </w:rPr>
                    <w:t>料：３,０００円</w:t>
                  </w:r>
                  <w:r w:rsidRPr="00A05E4B">
                    <w:rPr>
                      <w:rFonts w:ascii="HG丸ｺﾞｼｯｸM-PRO" w:eastAsia="HG丸ｺﾞｼｯｸM-PRO" w:hAnsi="ＭＳ 明朝" w:hint="eastAsia"/>
                      <w:bCs/>
                      <w:sz w:val="20"/>
                      <w:szCs w:val="20"/>
                    </w:rPr>
                    <w:t>（税込み）</w:t>
                  </w:r>
                  <w:r w:rsidR="006528D7" w:rsidRPr="00A05E4B">
                    <w:rPr>
                      <w:rFonts w:ascii="HG丸ｺﾞｼｯｸM-PRO" w:eastAsia="HG丸ｺﾞｼｯｸM-PRO" w:hAnsi="ＭＳ 明朝" w:hint="eastAsia"/>
                      <w:bCs/>
                      <w:sz w:val="20"/>
                      <w:szCs w:val="20"/>
                    </w:rPr>
                    <w:t xml:space="preserve">　</w:t>
                  </w:r>
                  <w:r w:rsidRPr="00A05E4B">
                    <w:rPr>
                      <w:rFonts w:ascii="HG丸ｺﾞｼｯｸM-PRO" w:eastAsia="HG丸ｺﾞｼｯｸM-PRO" w:hAnsi="ＭＳ 明朝" w:hint="eastAsia"/>
                      <w:bCs/>
                      <w:sz w:val="20"/>
                      <w:szCs w:val="20"/>
                    </w:rPr>
                    <w:t>※昼食は各自でおとり</w:t>
                  </w:r>
                  <w:r w:rsidR="006528D7" w:rsidRPr="00A05E4B">
                    <w:rPr>
                      <w:rFonts w:ascii="HG丸ｺﾞｼｯｸM-PRO" w:eastAsia="HG丸ｺﾞｼｯｸM-PRO" w:hAnsi="ＭＳ 明朝" w:hint="eastAsia"/>
                      <w:bCs/>
                      <w:sz w:val="20"/>
                      <w:szCs w:val="20"/>
                    </w:rPr>
                    <w:t>願います</w:t>
                  </w:r>
                </w:p>
                <w:p w:rsidR="00F04BD6" w:rsidRDefault="00F04BD6" w:rsidP="00A05E4B">
                  <w:pPr>
                    <w:tabs>
                      <w:tab w:val="left" w:pos="1080"/>
                    </w:tabs>
                    <w:spacing w:line="340" w:lineRule="exact"/>
                    <w:ind w:firstLineChars="77" w:firstLine="178"/>
                    <w:rPr>
                      <w:rFonts w:ascii="HG丸ｺﾞｼｯｸM-PRO" w:eastAsia="HG丸ｺﾞｼｯｸM-PRO" w:hAnsi="ＭＳ 明朝"/>
                      <w:b/>
                      <w:bCs/>
                      <w:sz w:val="23"/>
                      <w:szCs w:val="23"/>
                    </w:rPr>
                  </w:pPr>
                  <w:r>
                    <w:rPr>
                      <w:rFonts w:ascii="HG丸ｺﾞｼｯｸM-PRO" w:eastAsia="HG丸ｺﾞｼｯｸM-PRO" w:hAnsi="ＭＳ 明朝" w:hint="eastAsia"/>
                      <w:b/>
                      <w:bCs/>
                      <w:sz w:val="23"/>
                      <w:szCs w:val="23"/>
                    </w:rPr>
                    <w:t xml:space="preserve">主　　催：公益財団法人　</w:t>
                  </w:r>
                  <w:r w:rsidRPr="00A05E4B">
                    <w:rPr>
                      <w:rFonts w:ascii="HG丸ｺﾞｼｯｸM-PRO" w:eastAsia="HG丸ｺﾞｼｯｸM-PRO" w:hAnsi="ＭＳ 明朝" w:hint="eastAsia"/>
                      <w:b/>
                      <w:bCs/>
                      <w:sz w:val="23"/>
                      <w:szCs w:val="23"/>
                    </w:rPr>
                    <w:t>明治安田こころの健康財団</w:t>
                  </w:r>
                </w:p>
                <w:p w:rsidR="007F6513" w:rsidRPr="00A05E4B" w:rsidRDefault="007F6513" w:rsidP="00A05E4B">
                  <w:pPr>
                    <w:tabs>
                      <w:tab w:val="left" w:pos="1080"/>
                    </w:tabs>
                    <w:spacing w:line="340" w:lineRule="exact"/>
                    <w:ind w:firstLineChars="77" w:firstLine="178"/>
                    <w:rPr>
                      <w:rFonts w:ascii="HG丸ｺﾞｼｯｸM-PRO" w:eastAsia="HG丸ｺﾞｼｯｸM-PRO" w:hAnsi="ＭＳ 明朝"/>
                      <w:bCs/>
                      <w:sz w:val="20"/>
                      <w:szCs w:val="20"/>
                    </w:rPr>
                  </w:pPr>
                  <w:r w:rsidRPr="00A05E4B">
                    <w:rPr>
                      <w:rFonts w:ascii="HG丸ｺﾞｼｯｸM-PRO" w:eastAsia="HG丸ｺﾞｼｯｸM-PRO" w:hAnsi="ＭＳ 明朝" w:hint="eastAsia"/>
                      <w:b/>
                      <w:bCs/>
                      <w:sz w:val="23"/>
                      <w:szCs w:val="23"/>
                    </w:rPr>
                    <w:t>会　　場：明治安田こころの健康財団　講義室</w:t>
                  </w:r>
                  <w:r w:rsidR="00A05E4B">
                    <w:rPr>
                      <w:rFonts w:ascii="HG丸ｺﾞｼｯｸM-PRO" w:eastAsia="HG丸ｺﾞｼｯｸM-PRO" w:hAnsi="ＭＳ 明朝" w:hint="eastAsia"/>
                      <w:b/>
                      <w:bCs/>
                      <w:sz w:val="23"/>
                      <w:szCs w:val="23"/>
                    </w:rPr>
                    <w:t xml:space="preserve">　　</w:t>
                  </w:r>
                  <w:r w:rsidR="00F04BD6">
                    <w:rPr>
                      <w:rFonts w:ascii="HG丸ｺﾞｼｯｸM-PRO" w:eastAsia="HG丸ｺﾞｼｯｸM-PRO" w:hAnsi="ＭＳ 明朝" w:hint="eastAsia"/>
                      <w:b/>
                      <w:bCs/>
                      <w:sz w:val="23"/>
                      <w:szCs w:val="23"/>
                    </w:rPr>
                    <w:t xml:space="preserve">　　</w:t>
                  </w:r>
                  <w:r w:rsidR="00F04BD6">
                    <w:rPr>
                      <w:rFonts w:ascii="HG丸ｺﾞｼｯｸM-PRO" w:eastAsia="HG丸ｺﾞｼｯｸM-PRO" w:hAnsi="ＭＳ 明朝" w:hint="eastAsia"/>
                      <w:bCs/>
                      <w:sz w:val="20"/>
                      <w:szCs w:val="20"/>
                    </w:rPr>
                    <w:t>※</w:t>
                  </w:r>
                  <w:r w:rsidR="00A05E4B">
                    <w:rPr>
                      <w:rFonts w:ascii="HG丸ｺﾞｼｯｸM-PRO" w:eastAsia="HG丸ｺﾞｼｯｸM-PRO" w:hAnsi="ＭＳ 明朝" w:hint="eastAsia"/>
                      <w:bCs/>
                      <w:sz w:val="20"/>
                      <w:szCs w:val="20"/>
                    </w:rPr>
                    <w:t>詳細地図は受講証に添付いたします</w:t>
                  </w:r>
                </w:p>
                <w:p w:rsidR="007F6513" w:rsidRPr="00A05E4B" w:rsidRDefault="007F6513" w:rsidP="00A05E4B">
                  <w:pPr>
                    <w:tabs>
                      <w:tab w:val="left" w:pos="1080"/>
                    </w:tabs>
                    <w:spacing w:line="340" w:lineRule="exact"/>
                    <w:ind w:firstLineChars="750" w:firstLine="1575"/>
                    <w:rPr>
                      <w:rFonts w:ascii="HG丸ｺﾞｼｯｸM-PRO" w:eastAsia="HG丸ｺﾞｼｯｸM-PRO" w:hAnsi="ＭＳ ゴシック"/>
                      <w:bCs/>
                      <w:szCs w:val="21"/>
                    </w:rPr>
                  </w:pPr>
                  <w:r w:rsidRPr="00A05E4B">
                    <w:rPr>
                      <w:rFonts w:ascii="HG丸ｺﾞｼｯｸM-PRO" w:eastAsia="HG丸ｺﾞｼｯｸM-PRO" w:hAnsi="ＭＳ ゴシック" w:hint="eastAsia"/>
                      <w:bCs/>
                      <w:szCs w:val="21"/>
                    </w:rPr>
                    <w:t xml:space="preserve">東京都豊島区高田３－１９－１０　　</w:t>
                  </w:r>
                  <w:r w:rsidRPr="00A05E4B">
                    <w:rPr>
                      <w:rFonts w:ascii="HG丸ｺﾞｼｯｸM-PRO" w:eastAsia="HG丸ｺﾞｼｯｸM-PRO" w:hAnsi="ＭＳ ゴシック" w:hint="eastAsia"/>
                      <w:bCs/>
                      <w:spacing w:val="-20"/>
                      <w:szCs w:val="21"/>
                    </w:rPr>
                    <w:t>TEL：０３-３９８６-７０２１</w:t>
                  </w:r>
                </w:p>
                <w:p w:rsidR="007F6513" w:rsidRPr="00A05E4B" w:rsidRDefault="007F6513" w:rsidP="008E4192">
                  <w:pPr>
                    <w:tabs>
                      <w:tab w:val="left" w:pos="1080"/>
                    </w:tabs>
                    <w:spacing w:line="340" w:lineRule="exact"/>
                    <w:ind w:firstLineChars="597" w:firstLine="1319"/>
                    <w:rPr>
                      <w:rFonts w:ascii="HG丸ｺﾞｼｯｸM-PRO" w:eastAsia="HG丸ｺﾞｼｯｸM-PRO" w:hAnsi="ＭＳ ゴシック"/>
                      <w:bCs/>
                      <w:szCs w:val="21"/>
                    </w:rPr>
                  </w:pPr>
                  <w:r w:rsidRPr="008E4192">
                    <w:rPr>
                      <w:rFonts w:ascii="HG丸ｺﾞｼｯｸM-PRO" w:eastAsia="HG丸ｺﾞｼｯｸM-PRO" w:hAnsi="ＭＳ ゴシック" w:hint="eastAsia"/>
                      <w:b/>
                      <w:bCs/>
                      <w:sz w:val="22"/>
                      <w:szCs w:val="22"/>
                    </w:rPr>
                    <w:t xml:space="preserve">　</w:t>
                  </w:r>
                  <w:r w:rsidRPr="00A05E4B">
                    <w:rPr>
                      <w:rFonts w:ascii="HG丸ｺﾞｼｯｸM-PRO" w:eastAsia="HG丸ｺﾞｼｯｸM-PRO" w:hAnsi="ＭＳ ゴシック" w:hint="eastAsia"/>
                      <w:b/>
                      <w:bCs/>
                      <w:szCs w:val="21"/>
                    </w:rPr>
                    <w:t xml:space="preserve"> </w:t>
                  </w:r>
                  <w:r w:rsidRPr="00A05E4B">
                    <w:rPr>
                      <w:rFonts w:ascii="HG丸ｺﾞｼｯｸM-PRO" w:eastAsia="HG丸ｺﾞｼｯｸM-PRO" w:hAnsi="ＭＳ ゴシック" w:hint="eastAsia"/>
                      <w:bCs/>
                      <w:szCs w:val="21"/>
                    </w:rPr>
                    <w:t>ＪＲ山手線、西武新宿線、東京メトロ東西線「高田馬場駅」より徒歩約７分</w:t>
                  </w:r>
                </w:p>
              </w:txbxContent>
            </v:textbox>
          </v:shape>
        </w:pict>
      </w:r>
    </w:p>
    <w:p w:rsidR="00347982" w:rsidRDefault="00347982"/>
    <w:p w:rsidR="00347982" w:rsidRDefault="00347982"/>
    <w:p w:rsidR="00347982" w:rsidRPr="003B782D" w:rsidRDefault="00347982"/>
    <w:p w:rsidR="00347982" w:rsidRPr="00310609" w:rsidRDefault="00347982">
      <w:pPr>
        <w:rPr>
          <w:sz w:val="40"/>
          <w:szCs w:val="40"/>
        </w:rPr>
      </w:pPr>
    </w:p>
    <w:p w:rsidR="00347982" w:rsidRDefault="00347982"/>
    <w:p w:rsidR="00464BD6" w:rsidRDefault="00464BD6"/>
    <w:p w:rsidR="00310609" w:rsidRDefault="00310609"/>
    <w:p w:rsidR="00464BD6" w:rsidRDefault="00464BD6"/>
    <w:p w:rsidR="00464BD6" w:rsidRDefault="00464BD6"/>
    <w:p w:rsidR="00464BD6" w:rsidRDefault="007346D4">
      <w:r>
        <w:rPr>
          <w:noProof/>
        </w:rPr>
        <w:pict>
          <v:roundrect id="_x0000_s1096" style="position:absolute;left:0;text-align:left;margin-left:-.55pt;margin-top:2.85pt;width:507.65pt;height:267.3pt;z-index:-251657216" arcsize="4463f" fillcolor="#e5ffff" strokecolor="#009" strokeweight="2pt">
            <v:fill r:id="rId10" o:title="格子 (小)" type="pattern"/>
            <v:stroke linestyle="thinThin"/>
            <v:textbox inset="5.85pt,.7pt,5.85pt,.7pt"/>
            <w10:wrap side="left"/>
          </v:roundrect>
        </w:pict>
      </w:r>
      <w:r>
        <w:rPr>
          <w:noProof/>
        </w:rPr>
        <w:pict>
          <v:shape id="_x0000_s1079" type="#_x0000_t202" style="position:absolute;left:0;text-align:left;margin-left:-.55pt;margin-top:2.85pt;width:507.65pt;height:264.45pt;z-index:251658240" filled="f" stroked="f" strokeweight="1.5pt">
            <v:textbox style="mso-next-textbox:#_x0000_s1079" inset="5.85pt,.7pt,5.85pt,.7pt">
              <w:txbxContent>
                <w:p w:rsidR="00FB2505" w:rsidRPr="00713AA1" w:rsidRDefault="007F6513" w:rsidP="0065220F">
                  <w:pPr>
                    <w:spacing w:beforeLines="30" w:line="340" w:lineRule="exact"/>
                    <w:ind w:leftChars="60" w:left="126" w:rightChars="60" w:right="126" w:firstLineChars="100" w:firstLine="221"/>
                    <w:rPr>
                      <w:rFonts w:ascii="ＭＳ Ｐ明朝" w:eastAsia="ＭＳ Ｐ明朝" w:hAnsi="ＭＳ Ｐ明朝"/>
                      <w:b/>
                      <w:sz w:val="22"/>
                      <w:szCs w:val="22"/>
                    </w:rPr>
                  </w:pPr>
                  <w:r w:rsidRPr="00713AA1">
                    <w:rPr>
                      <w:rFonts w:ascii="ＭＳ Ｐ明朝" w:eastAsia="ＭＳ Ｐ明朝" w:hAnsi="ＭＳ Ｐ明朝" w:hint="eastAsia"/>
                      <w:b/>
                      <w:sz w:val="22"/>
                      <w:szCs w:val="22"/>
                    </w:rPr>
                    <w:t>ここ数年、発達に心配のある子どもたちとそのご家族への支援が身近な地域で充実してきています。移動や経済的負担を減らし、子どもたちが専門的な療育支援を受ける機会は増えてきました。しかし、個々の子どもの状態に応じて必要な個別の療育の内容を検討し、将来を見据えた縦断的な療育支援を行なうことは、これからの課題でもあります。問題となる行動への対応</w:t>
                  </w:r>
                  <w:r w:rsidR="003D0006" w:rsidRPr="00713AA1">
                    <w:rPr>
                      <w:rFonts w:ascii="ＭＳ Ｐ明朝" w:eastAsia="ＭＳ Ｐ明朝" w:hAnsi="ＭＳ Ｐ明朝" w:hint="eastAsia"/>
                      <w:b/>
                      <w:sz w:val="22"/>
                      <w:szCs w:val="22"/>
                    </w:rPr>
                    <w:t>と</w:t>
                  </w:r>
                  <w:r w:rsidRPr="00713AA1">
                    <w:rPr>
                      <w:rFonts w:ascii="ＭＳ Ｐ明朝" w:eastAsia="ＭＳ Ｐ明朝" w:hAnsi="ＭＳ Ｐ明朝" w:hint="eastAsia"/>
                      <w:b/>
                      <w:sz w:val="22"/>
                      <w:szCs w:val="22"/>
                    </w:rPr>
                    <w:t>集団への参加に向けた調整がなされる中で、日々の</w:t>
                  </w:r>
                  <w:r w:rsidR="003D0006" w:rsidRPr="00713AA1">
                    <w:rPr>
                      <w:rFonts w:ascii="ＭＳ Ｐ明朝" w:eastAsia="ＭＳ Ｐ明朝" w:hAnsi="ＭＳ Ｐ明朝" w:hint="eastAsia"/>
                      <w:b/>
                      <w:sz w:val="22"/>
                      <w:szCs w:val="22"/>
                    </w:rPr>
                    <w:t>活動の</w:t>
                  </w:r>
                  <w:r w:rsidRPr="00713AA1">
                    <w:rPr>
                      <w:rFonts w:ascii="ＭＳ Ｐ明朝" w:eastAsia="ＭＳ Ｐ明朝" w:hAnsi="ＭＳ Ｐ明朝" w:hint="eastAsia"/>
                      <w:b/>
                      <w:sz w:val="22"/>
                      <w:szCs w:val="22"/>
                    </w:rPr>
                    <w:t>積み重ねによる様々なスキルの獲得が示されてきている一方、直接経験の繰り返しで</w:t>
                  </w:r>
                  <w:r w:rsidR="00C71244" w:rsidRPr="00713AA1">
                    <w:rPr>
                      <w:rFonts w:ascii="ＭＳ Ｐ明朝" w:eastAsia="ＭＳ Ｐ明朝" w:hAnsi="ＭＳ Ｐ明朝" w:hint="eastAsia"/>
                      <w:b/>
                      <w:sz w:val="22"/>
                      <w:szCs w:val="22"/>
                    </w:rPr>
                    <w:t>獲得したパターン</w:t>
                  </w:r>
                  <w:r w:rsidRPr="00713AA1">
                    <w:rPr>
                      <w:rFonts w:ascii="ＭＳ Ｐ明朝" w:eastAsia="ＭＳ Ｐ明朝" w:hAnsi="ＭＳ Ｐ明朝" w:hint="eastAsia"/>
                      <w:b/>
                      <w:sz w:val="22"/>
                      <w:szCs w:val="22"/>
                    </w:rPr>
                    <w:t>行動は、</w:t>
                  </w:r>
                  <w:r w:rsidR="003D0006" w:rsidRPr="00713AA1">
                    <w:rPr>
                      <w:rFonts w:ascii="ＭＳ Ｐ明朝" w:eastAsia="ＭＳ Ｐ明朝" w:hAnsi="ＭＳ Ｐ明朝" w:hint="eastAsia"/>
                      <w:b/>
                      <w:sz w:val="22"/>
                      <w:szCs w:val="22"/>
                    </w:rPr>
                    <w:t>周囲の人からの</w:t>
                  </w:r>
                  <w:r w:rsidRPr="00713AA1">
                    <w:rPr>
                      <w:rFonts w:ascii="ＭＳ Ｐ明朝" w:eastAsia="ＭＳ Ｐ明朝" w:hAnsi="ＭＳ Ｐ明朝" w:hint="eastAsia"/>
                      <w:b/>
                      <w:sz w:val="22"/>
                      <w:szCs w:val="22"/>
                    </w:rPr>
                    <w:t>明確な期</w:t>
                  </w:r>
                  <w:r w:rsidR="00E76C84" w:rsidRPr="00713AA1">
                    <w:rPr>
                      <w:rFonts w:ascii="ＭＳ Ｐ明朝" w:eastAsia="ＭＳ Ｐ明朝" w:hAnsi="ＭＳ Ｐ明朝" w:hint="eastAsia"/>
                      <w:b/>
                      <w:sz w:val="22"/>
                      <w:szCs w:val="22"/>
                    </w:rPr>
                    <w:t>待に応えたスキルの獲得とは違うものであり、</w:t>
                  </w:r>
                  <w:r w:rsidRPr="00713AA1">
                    <w:rPr>
                      <w:rFonts w:ascii="ＭＳ Ｐ明朝" w:eastAsia="ＭＳ Ｐ明朝" w:hAnsi="ＭＳ Ｐ明朝" w:hint="eastAsia"/>
                      <w:b/>
                      <w:sz w:val="22"/>
                      <w:szCs w:val="22"/>
                    </w:rPr>
                    <w:t>将来にお</w:t>
                  </w:r>
                  <w:r w:rsidR="003D0006" w:rsidRPr="00713AA1">
                    <w:rPr>
                      <w:rFonts w:ascii="ＭＳ Ｐ明朝" w:eastAsia="ＭＳ Ｐ明朝" w:hAnsi="ＭＳ Ｐ明朝" w:hint="eastAsia"/>
                      <w:b/>
                      <w:sz w:val="22"/>
                      <w:szCs w:val="22"/>
                    </w:rPr>
                    <w:t>ける</w:t>
                  </w:r>
                  <w:r w:rsidRPr="00713AA1">
                    <w:rPr>
                      <w:rFonts w:ascii="ＭＳ Ｐ明朝" w:eastAsia="ＭＳ Ｐ明朝" w:hAnsi="ＭＳ Ｐ明朝" w:hint="eastAsia"/>
                      <w:b/>
                      <w:sz w:val="22"/>
                      <w:szCs w:val="22"/>
                    </w:rPr>
                    <w:t>周囲</w:t>
                  </w:r>
                  <w:r w:rsidR="003D0006" w:rsidRPr="00713AA1">
                    <w:rPr>
                      <w:rFonts w:ascii="ＭＳ Ｐ明朝" w:eastAsia="ＭＳ Ｐ明朝" w:hAnsi="ＭＳ Ｐ明朝" w:hint="eastAsia"/>
                      <w:b/>
                      <w:sz w:val="22"/>
                      <w:szCs w:val="22"/>
                    </w:rPr>
                    <w:t>の人とのプラン共有の困難性の改善には至らない可能性があります。認知の偏りや遅れによりさまざまなスキルの獲得に困難が示されていた時代と比べ、早期から高い認知スキルを獲得している子どもが多く見られるようになりました。しかし、他者との相互交渉を続けながら、今気をつけてやること</w:t>
                  </w:r>
                  <w:r w:rsidR="006D546F" w:rsidRPr="00713AA1">
                    <w:rPr>
                      <w:rFonts w:ascii="ＭＳ Ｐ明朝" w:eastAsia="ＭＳ Ｐ明朝" w:hAnsi="ＭＳ Ｐ明朝" w:hint="eastAsia"/>
                      <w:b/>
                      <w:sz w:val="22"/>
                      <w:szCs w:val="22"/>
                    </w:rPr>
                    <w:t>や</w:t>
                  </w:r>
                  <w:r w:rsidR="003D0006" w:rsidRPr="00713AA1">
                    <w:rPr>
                      <w:rFonts w:ascii="ＭＳ Ｐ明朝" w:eastAsia="ＭＳ Ｐ明朝" w:hAnsi="ＭＳ Ｐ明朝" w:hint="eastAsia"/>
                      <w:b/>
                      <w:sz w:val="22"/>
                      <w:szCs w:val="22"/>
                    </w:rPr>
                    <w:t>、次にやることを</w:t>
                  </w:r>
                  <w:r w:rsidR="00E76C84" w:rsidRPr="00713AA1">
                    <w:rPr>
                      <w:rFonts w:ascii="ＭＳ Ｐ明朝" w:eastAsia="ＭＳ Ｐ明朝" w:hAnsi="ＭＳ Ｐ明朝" w:hint="eastAsia"/>
                      <w:b/>
                      <w:sz w:val="22"/>
                      <w:szCs w:val="22"/>
                    </w:rPr>
                    <w:t>意識して</w:t>
                  </w:r>
                  <w:r w:rsidR="00BA46F1" w:rsidRPr="00713AA1">
                    <w:rPr>
                      <w:rFonts w:ascii="ＭＳ Ｐ明朝" w:eastAsia="ＭＳ Ｐ明朝" w:hAnsi="ＭＳ Ｐ明朝" w:hint="eastAsia"/>
                      <w:b/>
                      <w:sz w:val="22"/>
                      <w:szCs w:val="22"/>
                    </w:rPr>
                    <w:t>行動すること</w:t>
                  </w:r>
                  <w:r w:rsidR="00E76C84" w:rsidRPr="00713AA1">
                    <w:rPr>
                      <w:rFonts w:ascii="ＭＳ Ｐ明朝" w:eastAsia="ＭＳ Ｐ明朝" w:hAnsi="ＭＳ Ｐ明朝" w:hint="eastAsia"/>
                      <w:b/>
                      <w:sz w:val="22"/>
                      <w:szCs w:val="22"/>
                    </w:rPr>
                    <w:t>は</w:t>
                  </w:r>
                  <w:r w:rsidR="00BA46F1" w:rsidRPr="00713AA1">
                    <w:rPr>
                      <w:rFonts w:ascii="ＭＳ Ｐ明朝" w:eastAsia="ＭＳ Ｐ明朝" w:hAnsi="ＭＳ Ｐ明朝" w:hint="eastAsia"/>
                      <w:b/>
                      <w:sz w:val="22"/>
                      <w:szCs w:val="22"/>
                    </w:rPr>
                    <w:t>、年齢や能力に関わらず十分に保障していく必要が</w:t>
                  </w:r>
                  <w:r w:rsidR="00804BA9" w:rsidRPr="00713AA1">
                    <w:rPr>
                      <w:rFonts w:ascii="ＭＳ Ｐ明朝" w:eastAsia="ＭＳ Ｐ明朝" w:hAnsi="ＭＳ Ｐ明朝" w:hint="eastAsia"/>
                      <w:b/>
                      <w:sz w:val="22"/>
                      <w:szCs w:val="22"/>
                    </w:rPr>
                    <w:t>あると考えます。年齢相応、能力相応と言われる基準を意識し、行動を調整する練習をできるだけ幼児期に行っていきたいという希望を基に、</w:t>
                  </w:r>
                  <w:r w:rsidR="00BA46F1" w:rsidRPr="00713AA1">
                    <w:rPr>
                      <w:rFonts w:ascii="ＭＳ Ｐ明朝" w:eastAsia="ＭＳ Ｐ明朝" w:hAnsi="ＭＳ Ｐ明朝" w:hint="eastAsia"/>
                      <w:b/>
                      <w:sz w:val="22"/>
                      <w:szCs w:val="22"/>
                    </w:rPr>
                    <w:t>子ども一人ひとりの特徴を加味して、対応の工夫とアイデアを検討</w:t>
                  </w:r>
                  <w:r w:rsidR="00C94F9F" w:rsidRPr="00713AA1">
                    <w:rPr>
                      <w:rFonts w:ascii="ＭＳ Ｐ明朝" w:eastAsia="ＭＳ Ｐ明朝" w:hAnsi="ＭＳ Ｐ明朝" w:hint="eastAsia"/>
                      <w:b/>
                      <w:sz w:val="22"/>
                      <w:szCs w:val="22"/>
                    </w:rPr>
                    <w:t>しています。</w:t>
                  </w:r>
                </w:p>
                <w:p w:rsidR="007F6513" w:rsidRPr="00713AA1" w:rsidRDefault="007F6513" w:rsidP="00713AA1">
                  <w:pPr>
                    <w:spacing w:line="340" w:lineRule="exact"/>
                    <w:ind w:leftChars="60" w:left="126" w:rightChars="60" w:right="126" w:firstLineChars="100" w:firstLine="221"/>
                    <w:rPr>
                      <w:rFonts w:ascii="ＭＳ Ｐ明朝" w:eastAsia="ＭＳ Ｐ明朝" w:hAnsi="ＭＳ Ｐ明朝"/>
                      <w:b/>
                      <w:sz w:val="22"/>
                      <w:szCs w:val="22"/>
                    </w:rPr>
                  </w:pPr>
                  <w:r w:rsidRPr="00713AA1">
                    <w:rPr>
                      <w:rFonts w:ascii="ＭＳ Ｐ明朝" w:eastAsia="ＭＳ Ｐ明朝" w:hAnsi="ＭＳ Ｐ明朝" w:hint="eastAsia"/>
                      <w:b/>
                      <w:sz w:val="22"/>
                      <w:szCs w:val="22"/>
                    </w:rPr>
                    <w:t>今回の報告会では、当センターの理念に基づいた療育実践について報告させていただき、参加者の皆様と討論をしていく予定です。自閉症スペクトラム児への個別療育支援に携わっている方、これから個別療育を担当される方、個別療育について興味のある方々の参加を希望します。</w:t>
                  </w:r>
                </w:p>
              </w:txbxContent>
            </v:textbox>
          </v:shape>
        </w:pict>
      </w:r>
    </w:p>
    <w:p w:rsidR="00757A78" w:rsidRDefault="00757A78"/>
    <w:p w:rsidR="00347982" w:rsidRDefault="00347982"/>
    <w:p w:rsidR="00347982" w:rsidRDefault="00347982"/>
    <w:p w:rsidR="00A373A1" w:rsidRDefault="00A373A1"/>
    <w:p w:rsidR="00A373A1" w:rsidRDefault="00A373A1"/>
    <w:p w:rsidR="00A373A1" w:rsidRDefault="00A373A1"/>
    <w:p w:rsidR="00282E0A" w:rsidRDefault="00282E0A">
      <w:pPr>
        <w:rPr>
          <w:rFonts w:ascii="HG丸ｺﾞｼｯｸM-PRO" w:eastAsia="HG丸ｺﾞｼｯｸM-PRO"/>
          <w:b/>
          <w:w w:val="200"/>
        </w:rPr>
      </w:pPr>
    </w:p>
    <w:p w:rsidR="00DD6616" w:rsidRDefault="00DD6616" w:rsidP="00DD6616">
      <w:pPr>
        <w:spacing w:line="240" w:lineRule="exact"/>
        <w:rPr>
          <w:w w:val="200"/>
        </w:rPr>
      </w:pPr>
    </w:p>
    <w:p w:rsidR="00DD6616" w:rsidRDefault="00DD6616" w:rsidP="00DD6616">
      <w:pPr>
        <w:spacing w:line="240" w:lineRule="exact"/>
        <w:rPr>
          <w:w w:val="200"/>
        </w:rPr>
      </w:pPr>
    </w:p>
    <w:p w:rsidR="00DD6616" w:rsidRDefault="00DD6616" w:rsidP="00DD6616">
      <w:pPr>
        <w:spacing w:line="240" w:lineRule="exact"/>
        <w:rPr>
          <w:rFonts w:ascii="HG丸ｺﾞｼｯｸM-PRO" w:eastAsia="HG丸ｺﾞｼｯｸM-PRO"/>
          <w:b/>
          <w:w w:val="200"/>
        </w:rPr>
      </w:pPr>
    </w:p>
    <w:p w:rsidR="009D0923" w:rsidRDefault="009D0923" w:rsidP="00DD6616">
      <w:pPr>
        <w:spacing w:line="240" w:lineRule="exact"/>
        <w:rPr>
          <w:rFonts w:ascii="HG丸ｺﾞｼｯｸM-PRO" w:eastAsia="HG丸ｺﾞｼｯｸM-PRO"/>
          <w:b/>
          <w:w w:val="200"/>
        </w:rPr>
      </w:pPr>
    </w:p>
    <w:p w:rsidR="003D0006" w:rsidRDefault="003D0006" w:rsidP="006630AB">
      <w:pPr>
        <w:spacing w:line="320" w:lineRule="exact"/>
        <w:ind w:firstLineChars="1646" w:firstLine="3292"/>
        <w:rPr>
          <w:rFonts w:ascii="HG丸ｺﾞｼｯｸM-PRO" w:eastAsia="HG丸ｺﾞｼｯｸM-PRO" w:hAnsi="ＭＳ 明朝"/>
          <w:sz w:val="20"/>
        </w:rPr>
      </w:pPr>
    </w:p>
    <w:p w:rsidR="003D0006" w:rsidRDefault="003D0006" w:rsidP="006630AB">
      <w:pPr>
        <w:spacing w:line="320" w:lineRule="exact"/>
        <w:ind w:firstLineChars="1646" w:firstLine="3292"/>
        <w:rPr>
          <w:rFonts w:ascii="HG丸ｺﾞｼｯｸM-PRO" w:eastAsia="HG丸ｺﾞｼｯｸM-PRO" w:hAnsi="ＭＳ 明朝"/>
          <w:sz w:val="20"/>
        </w:rPr>
      </w:pPr>
    </w:p>
    <w:p w:rsidR="003D0006" w:rsidRDefault="003D0006" w:rsidP="006630AB">
      <w:pPr>
        <w:spacing w:line="320" w:lineRule="exact"/>
        <w:ind w:firstLineChars="1646" w:firstLine="3292"/>
        <w:rPr>
          <w:rFonts w:ascii="HG丸ｺﾞｼｯｸM-PRO" w:eastAsia="HG丸ｺﾞｼｯｸM-PRO" w:hAnsi="ＭＳ 明朝"/>
          <w:sz w:val="20"/>
        </w:rPr>
      </w:pPr>
    </w:p>
    <w:p w:rsidR="003D0006" w:rsidRDefault="003D0006" w:rsidP="003D0006">
      <w:pPr>
        <w:rPr>
          <w:w w:val="200"/>
        </w:rPr>
      </w:pPr>
    </w:p>
    <w:p w:rsidR="00804BA9" w:rsidRDefault="00804BA9" w:rsidP="003D0006">
      <w:pPr>
        <w:rPr>
          <w:w w:val="200"/>
        </w:rPr>
      </w:pPr>
    </w:p>
    <w:p w:rsidR="00804BA9" w:rsidRDefault="00804BA9" w:rsidP="003D0006">
      <w:pPr>
        <w:rPr>
          <w:w w:val="200"/>
        </w:rPr>
      </w:pPr>
    </w:p>
    <w:tbl>
      <w:tblPr>
        <w:tblpPr w:leftFromText="142" w:rightFromText="142" w:vertAnchor="page" w:horzAnchor="margin" w:tblpXSpec="center" w:tblpY="11416"/>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668"/>
        <w:gridCol w:w="1945"/>
        <w:gridCol w:w="10"/>
        <w:gridCol w:w="7554"/>
      </w:tblGrid>
      <w:tr w:rsidR="00F04BD6" w:rsidRPr="00EB062F" w:rsidTr="00323573">
        <w:trPr>
          <w:trHeight w:hRule="exact" w:val="344"/>
        </w:trPr>
        <w:tc>
          <w:tcPr>
            <w:tcW w:w="668" w:type="dxa"/>
            <w:tcBorders>
              <w:top w:val="single" w:sz="8" w:space="0" w:color="auto"/>
              <w:bottom w:val="single" w:sz="8" w:space="0" w:color="auto"/>
              <w:right w:val="single" w:sz="8" w:space="0" w:color="auto"/>
            </w:tcBorders>
            <w:shd w:val="clear" w:color="auto" w:fill="F0FFE5"/>
            <w:vAlign w:val="center"/>
          </w:tcPr>
          <w:p w:rsidR="00F04BD6" w:rsidRPr="0056218D" w:rsidRDefault="00F04BD6" w:rsidP="00F04BD6">
            <w:pPr>
              <w:jc w:val="center"/>
              <w:rPr>
                <w:rFonts w:asciiTheme="majorEastAsia" w:eastAsiaTheme="majorEastAsia" w:hAnsiTheme="majorEastAsia"/>
                <w:sz w:val="18"/>
                <w:szCs w:val="18"/>
              </w:rPr>
            </w:pPr>
            <w:r w:rsidRPr="0056218D">
              <w:rPr>
                <w:rFonts w:asciiTheme="majorEastAsia" w:eastAsiaTheme="majorEastAsia" w:hAnsiTheme="majorEastAsia" w:hint="eastAsia"/>
                <w:sz w:val="18"/>
                <w:szCs w:val="18"/>
              </w:rPr>
              <w:t>日程</w:t>
            </w:r>
          </w:p>
        </w:tc>
        <w:tc>
          <w:tcPr>
            <w:tcW w:w="1945" w:type="dxa"/>
            <w:tcBorders>
              <w:top w:val="single" w:sz="8" w:space="0" w:color="auto"/>
              <w:left w:val="single" w:sz="8" w:space="0" w:color="auto"/>
              <w:bottom w:val="single" w:sz="8" w:space="0" w:color="auto"/>
            </w:tcBorders>
            <w:shd w:val="clear" w:color="auto" w:fill="F0FFE5"/>
            <w:vAlign w:val="center"/>
          </w:tcPr>
          <w:p w:rsidR="00F04BD6" w:rsidRPr="0056218D" w:rsidRDefault="00F04BD6" w:rsidP="00F04BD6">
            <w:pPr>
              <w:jc w:val="center"/>
              <w:rPr>
                <w:rFonts w:asciiTheme="majorEastAsia" w:eastAsiaTheme="majorEastAsia" w:hAnsiTheme="majorEastAsia"/>
                <w:sz w:val="18"/>
                <w:szCs w:val="18"/>
              </w:rPr>
            </w:pPr>
            <w:r w:rsidRPr="0056218D">
              <w:rPr>
                <w:rFonts w:asciiTheme="majorEastAsia" w:eastAsiaTheme="majorEastAsia" w:hAnsiTheme="majorEastAsia" w:hint="eastAsia"/>
                <w:sz w:val="18"/>
                <w:szCs w:val="18"/>
              </w:rPr>
              <w:t>時 　間</w:t>
            </w:r>
          </w:p>
        </w:tc>
        <w:tc>
          <w:tcPr>
            <w:tcW w:w="7564" w:type="dxa"/>
            <w:gridSpan w:val="2"/>
            <w:tcBorders>
              <w:top w:val="single" w:sz="8" w:space="0" w:color="auto"/>
              <w:bottom w:val="single" w:sz="8" w:space="0" w:color="auto"/>
            </w:tcBorders>
            <w:shd w:val="clear" w:color="auto" w:fill="F0FFE5"/>
            <w:vAlign w:val="center"/>
          </w:tcPr>
          <w:p w:rsidR="00F04BD6" w:rsidRPr="0056218D" w:rsidRDefault="00F04BD6" w:rsidP="00F04BD6">
            <w:pPr>
              <w:jc w:val="center"/>
              <w:rPr>
                <w:rFonts w:asciiTheme="majorEastAsia" w:eastAsiaTheme="majorEastAsia" w:hAnsiTheme="majorEastAsia"/>
                <w:sz w:val="18"/>
                <w:szCs w:val="18"/>
              </w:rPr>
            </w:pPr>
            <w:r w:rsidRPr="0056218D">
              <w:rPr>
                <w:rFonts w:asciiTheme="majorEastAsia" w:eastAsiaTheme="majorEastAsia" w:hAnsiTheme="majorEastAsia" w:hint="eastAsia"/>
                <w:sz w:val="18"/>
                <w:szCs w:val="18"/>
              </w:rPr>
              <w:t>テ　　ー　　マ</w:t>
            </w:r>
          </w:p>
        </w:tc>
      </w:tr>
      <w:tr w:rsidR="00F04BD6" w:rsidRPr="00EB062F" w:rsidTr="00323573">
        <w:trPr>
          <w:trHeight w:hRule="exact" w:val="631"/>
        </w:trPr>
        <w:tc>
          <w:tcPr>
            <w:tcW w:w="668" w:type="dxa"/>
            <w:vMerge w:val="restart"/>
            <w:tcBorders>
              <w:top w:val="single" w:sz="8" w:space="0" w:color="auto"/>
              <w:bottom w:val="single" w:sz="8" w:space="0" w:color="auto"/>
              <w:right w:val="single" w:sz="8" w:space="0" w:color="auto"/>
            </w:tcBorders>
            <w:shd w:val="clear" w:color="auto" w:fill="E5FFD1"/>
            <w:vAlign w:val="center"/>
          </w:tcPr>
          <w:p w:rsidR="00F04BD6" w:rsidRPr="0056218D" w:rsidRDefault="00F04BD6" w:rsidP="00F04BD6">
            <w:pPr>
              <w:jc w:val="center"/>
              <w:rPr>
                <w:rFonts w:asciiTheme="majorEastAsia" w:eastAsiaTheme="majorEastAsia" w:hAnsiTheme="majorEastAsia"/>
                <w:sz w:val="22"/>
                <w:szCs w:val="22"/>
              </w:rPr>
            </w:pPr>
            <w:r w:rsidRPr="0056218D">
              <w:rPr>
                <w:rFonts w:asciiTheme="majorEastAsia" w:eastAsiaTheme="majorEastAsia" w:hAnsiTheme="majorEastAsia" w:hint="eastAsia"/>
                <w:sz w:val="22"/>
                <w:szCs w:val="22"/>
              </w:rPr>
              <w:t>３</w:t>
            </w:r>
          </w:p>
          <w:p w:rsidR="00F04BD6" w:rsidRPr="0056218D" w:rsidRDefault="00F04BD6" w:rsidP="00F04BD6">
            <w:pPr>
              <w:jc w:val="center"/>
              <w:rPr>
                <w:rFonts w:asciiTheme="majorEastAsia" w:eastAsiaTheme="majorEastAsia" w:hAnsiTheme="majorEastAsia"/>
                <w:sz w:val="22"/>
                <w:szCs w:val="22"/>
              </w:rPr>
            </w:pPr>
            <w:r w:rsidRPr="0056218D">
              <w:rPr>
                <w:rFonts w:asciiTheme="majorEastAsia" w:eastAsiaTheme="majorEastAsia" w:hAnsiTheme="majorEastAsia" w:hint="eastAsia"/>
                <w:sz w:val="22"/>
                <w:szCs w:val="22"/>
              </w:rPr>
              <w:t>月</w:t>
            </w:r>
          </w:p>
          <w:p w:rsidR="00F04BD6" w:rsidRPr="0056218D" w:rsidRDefault="00F04BD6" w:rsidP="00F04BD6">
            <w:pPr>
              <w:jc w:val="center"/>
              <w:rPr>
                <w:rFonts w:asciiTheme="majorEastAsia" w:eastAsiaTheme="majorEastAsia" w:hAnsiTheme="majorEastAsia"/>
                <w:sz w:val="22"/>
                <w:szCs w:val="22"/>
              </w:rPr>
            </w:pPr>
            <w:r w:rsidRPr="0056218D">
              <w:rPr>
                <w:rFonts w:asciiTheme="majorEastAsia" w:eastAsiaTheme="majorEastAsia" w:hAnsiTheme="majorEastAsia" w:hint="eastAsia"/>
                <w:sz w:val="22"/>
                <w:szCs w:val="22"/>
              </w:rPr>
              <w:t>４</w:t>
            </w:r>
          </w:p>
          <w:p w:rsidR="00F04BD6" w:rsidRPr="0056218D" w:rsidRDefault="00F04BD6" w:rsidP="00F04BD6">
            <w:pPr>
              <w:jc w:val="center"/>
              <w:rPr>
                <w:rFonts w:asciiTheme="majorEastAsia" w:eastAsiaTheme="majorEastAsia" w:hAnsiTheme="majorEastAsia"/>
                <w:sz w:val="22"/>
                <w:szCs w:val="22"/>
              </w:rPr>
            </w:pPr>
            <w:r w:rsidRPr="0056218D">
              <w:rPr>
                <w:rFonts w:asciiTheme="majorEastAsia" w:eastAsiaTheme="majorEastAsia" w:hAnsiTheme="majorEastAsia" w:hint="eastAsia"/>
                <w:sz w:val="22"/>
                <w:szCs w:val="22"/>
              </w:rPr>
              <w:t>日</w:t>
            </w:r>
          </w:p>
          <w:p w:rsidR="00F04BD6" w:rsidRPr="00EB062F" w:rsidRDefault="00F04BD6" w:rsidP="00F04BD6">
            <w:pPr>
              <w:jc w:val="center"/>
            </w:pPr>
            <w:r w:rsidRPr="0056218D">
              <w:rPr>
                <w:rFonts w:asciiTheme="majorEastAsia" w:eastAsiaTheme="majorEastAsia" w:hAnsiTheme="majorEastAsia" w:hint="eastAsia"/>
                <w:sz w:val="22"/>
                <w:szCs w:val="22"/>
              </w:rPr>
              <w:t>(土)</w:t>
            </w:r>
          </w:p>
        </w:tc>
        <w:tc>
          <w:tcPr>
            <w:tcW w:w="1945" w:type="dxa"/>
            <w:tcBorders>
              <w:top w:val="single" w:sz="8" w:space="0" w:color="auto"/>
              <w:left w:val="single" w:sz="8" w:space="0" w:color="auto"/>
            </w:tcBorders>
            <w:vAlign w:val="center"/>
          </w:tcPr>
          <w:p w:rsidR="00F04BD6" w:rsidRPr="0056218D" w:rsidRDefault="00F04BD6" w:rsidP="00F04BD6">
            <w:pPr>
              <w:jc w:val="center"/>
              <w:rPr>
                <w:rFonts w:ascii="HG丸ｺﾞｼｯｸM-PRO" w:eastAsia="HG丸ｺﾞｼｯｸM-PRO" w:hAnsi="HG丸ｺﾞｼｯｸM-PRO"/>
              </w:rPr>
            </w:pPr>
            <w:r w:rsidRPr="0056218D">
              <w:rPr>
                <w:rFonts w:ascii="HG丸ｺﾞｼｯｸM-PRO" w:eastAsia="HG丸ｺﾞｼｯｸM-PRO" w:hAnsi="HG丸ｺﾞｼｯｸM-PRO" w:hint="eastAsia"/>
              </w:rPr>
              <w:t>10：00～11：00</w:t>
            </w:r>
          </w:p>
        </w:tc>
        <w:tc>
          <w:tcPr>
            <w:tcW w:w="7564" w:type="dxa"/>
            <w:gridSpan w:val="2"/>
            <w:tcBorders>
              <w:top w:val="single" w:sz="8" w:space="0" w:color="auto"/>
            </w:tcBorders>
            <w:vAlign w:val="center"/>
          </w:tcPr>
          <w:p w:rsidR="00F04BD6" w:rsidRPr="0056218D" w:rsidRDefault="00F04BD6" w:rsidP="00F04BD6">
            <w:pPr>
              <w:ind w:firstLineChars="100" w:firstLine="220"/>
              <w:rPr>
                <w:rFonts w:ascii="HG丸ｺﾞｼｯｸM-PRO" w:eastAsia="HG丸ｺﾞｼｯｸM-PRO" w:hAnsi="HG丸ｺﾞｼｯｸM-PRO"/>
                <w:sz w:val="22"/>
                <w:szCs w:val="22"/>
              </w:rPr>
            </w:pPr>
            <w:r w:rsidRPr="0056218D">
              <w:rPr>
                <w:rFonts w:ascii="HG丸ｺﾞｼｯｸM-PRO" w:eastAsia="HG丸ｺﾞｼｯｸM-PRO" w:hAnsi="HG丸ｺﾞｼｯｸM-PRO" w:hint="eastAsia"/>
                <w:sz w:val="22"/>
                <w:szCs w:val="22"/>
              </w:rPr>
              <w:t>自閉症スペクトラムの特徴のある子どもの将来の生活・余暇・仕事</w:t>
            </w:r>
          </w:p>
        </w:tc>
      </w:tr>
      <w:tr w:rsidR="00F04BD6" w:rsidRPr="00EB062F" w:rsidTr="00323573">
        <w:trPr>
          <w:trHeight w:hRule="exact" w:val="631"/>
        </w:trPr>
        <w:tc>
          <w:tcPr>
            <w:tcW w:w="668" w:type="dxa"/>
            <w:vMerge/>
            <w:tcBorders>
              <w:top w:val="single" w:sz="6" w:space="0" w:color="auto"/>
              <w:bottom w:val="single" w:sz="8" w:space="0" w:color="auto"/>
              <w:right w:val="single" w:sz="8" w:space="0" w:color="auto"/>
            </w:tcBorders>
            <w:shd w:val="clear" w:color="auto" w:fill="E5FFD1"/>
            <w:vAlign w:val="center"/>
          </w:tcPr>
          <w:p w:rsidR="00F04BD6" w:rsidRDefault="00F04BD6" w:rsidP="00F04BD6">
            <w:pPr>
              <w:jc w:val="center"/>
            </w:pPr>
          </w:p>
        </w:tc>
        <w:tc>
          <w:tcPr>
            <w:tcW w:w="1945" w:type="dxa"/>
            <w:tcBorders>
              <w:left w:val="single" w:sz="8" w:space="0" w:color="auto"/>
            </w:tcBorders>
            <w:vAlign w:val="center"/>
          </w:tcPr>
          <w:p w:rsidR="00F04BD6" w:rsidRPr="0056218D" w:rsidRDefault="00F04BD6" w:rsidP="00F04BD6">
            <w:pPr>
              <w:jc w:val="center"/>
              <w:rPr>
                <w:rFonts w:ascii="HG丸ｺﾞｼｯｸM-PRO" w:eastAsia="HG丸ｺﾞｼｯｸM-PRO" w:hAnsi="HG丸ｺﾞｼｯｸM-PRO"/>
              </w:rPr>
            </w:pPr>
            <w:r w:rsidRPr="0056218D">
              <w:rPr>
                <w:rFonts w:ascii="HG丸ｺﾞｼｯｸM-PRO" w:eastAsia="HG丸ｺﾞｼｯｸM-PRO" w:hAnsi="HG丸ｺﾞｼｯｸM-PRO" w:hint="eastAsia"/>
              </w:rPr>
              <w:t>11：10～11：50</w:t>
            </w:r>
          </w:p>
        </w:tc>
        <w:tc>
          <w:tcPr>
            <w:tcW w:w="7564" w:type="dxa"/>
            <w:gridSpan w:val="2"/>
            <w:vAlign w:val="center"/>
          </w:tcPr>
          <w:p w:rsidR="00F04BD6" w:rsidRPr="0056218D" w:rsidRDefault="00F04BD6" w:rsidP="00F04BD6">
            <w:pPr>
              <w:ind w:firstLineChars="100" w:firstLine="220"/>
              <w:rPr>
                <w:rFonts w:ascii="HG丸ｺﾞｼｯｸM-PRO" w:eastAsia="HG丸ｺﾞｼｯｸM-PRO" w:hAnsi="HG丸ｺﾞｼｯｸM-PRO"/>
                <w:sz w:val="22"/>
                <w:szCs w:val="22"/>
              </w:rPr>
            </w:pPr>
            <w:r w:rsidRPr="0056218D">
              <w:rPr>
                <w:rFonts w:ascii="HG丸ｺﾞｼｯｸM-PRO" w:eastAsia="HG丸ｺﾞｼｯｸM-PRO" w:hAnsi="HG丸ｺﾞｼｯｸM-PRO" w:hint="eastAsia"/>
                <w:sz w:val="22"/>
                <w:szCs w:val="22"/>
              </w:rPr>
              <w:t>実践報告１</w:t>
            </w:r>
          </w:p>
        </w:tc>
      </w:tr>
      <w:tr w:rsidR="00F04BD6" w:rsidRPr="00EB062F" w:rsidTr="00323573">
        <w:trPr>
          <w:trHeight w:hRule="exact" w:val="344"/>
        </w:trPr>
        <w:tc>
          <w:tcPr>
            <w:tcW w:w="668" w:type="dxa"/>
            <w:vMerge/>
            <w:tcBorders>
              <w:top w:val="single" w:sz="6" w:space="0" w:color="auto"/>
              <w:bottom w:val="single" w:sz="8" w:space="0" w:color="auto"/>
              <w:right w:val="single" w:sz="8" w:space="0" w:color="auto"/>
            </w:tcBorders>
            <w:shd w:val="clear" w:color="auto" w:fill="E5FFD1"/>
            <w:vAlign w:val="center"/>
          </w:tcPr>
          <w:p w:rsidR="00F04BD6" w:rsidRPr="00EB062F" w:rsidRDefault="00F04BD6" w:rsidP="00F04BD6"/>
        </w:tc>
        <w:tc>
          <w:tcPr>
            <w:tcW w:w="9509" w:type="dxa"/>
            <w:gridSpan w:val="3"/>
            <w:tcBorders>
              <w:left w:val="single" w:sz="8" w:space="0" w:color="auto"/>
            </w:tcBorders>
            <w:vAlign w:val="center"/>
          </w:tcPr>
          <w:p w:rsidR="00F04BD6" w:rsidRPr="0056218D" w:rsidRDefault="00F04BD6" w:rsidP="00F04BD6">
            <w:pPr>
              <w:jc w:val="center"/>
              <w:rPr>
                <w:rFonts w:ascii="HG丸ｺﾞｼｯｸM-PRO" w:eastAsia="HG丸ｺﾞｼｯｸM-PRO" w:hAnsi="HG丸ｺﾞｼｯｸM-PRO"/>
                <w:sz w:val="18"/>
                <w:szCs w:val="18"/>
              </w:rPr>
            </w:pPr>
            <w:r w:rsidRPr="0056218D">
              <w:rPr>
                <w:rFonts w:ascii="HG丸ｺﾞｼｯｸM-PRO" w:eastAsia="HG丸ｺﾞｼｯｸM-PRO" w:hAnsi="HG丸ｺﾞｼｯｸM-PRO" w:hint="eastAsia"/>
                <w:sz w:val="18"/>
                <w:szCs w:val="18"/>
              </w:rPr>
              <w:t>昼　　食　　（各自でお取りください）</w:t>
            </w:r>
          </w:p>
        </w:tc>
      </w:tr>
      <w:tr w:rsidR="00F04BD6" w:rsidRPr="00EB062F" w:rsidTr="00323573">
        <w:trPr>
          <w:trHeight w:hRule="exact" w:val="631"/>
        </w:trPr>
        <w:tc>
          <w:tcPr>
            <w:tcW w:w="668" w:type="dxa"/>
            <w:vMerge/>
            <w:tcBorders>
              <w:top w:val="single" w:sz="6" w:space="0" w:color="auto"/>
              <w:bottom w:val="single" w:sz="8" w:space="0" w:color="auto"/>
              <w:right w:val="single" w:sz="8" w:space="0" w:color="auto"/>
            </w:tcBorders>
            <w:shd w:val="clear" w:color="auto" w:fill="E5FFD1"/>
            <w:vAlign w:val="center"/>
          </w:tcPr>
          <w:p w:rsidR="00F04BD6" w:rsidRPr="00EB062F" w:rsidRDefault="00F04BD6" w:rsidP="00F04BD6"/>
        </w:tc>
        <w:tc>
          <w:tcPr>
            <w:tcW w:w="1955" w:type="dxa"/>
            <w:gridSpan w:val="2"/>
            <w:tcBorders>
              <w:left w:val="single" w:sz="8" w:space="0" w:color="auto"/>
            </w:tcBorders>
            <w:vAlign w:val="center"/>
          </w:tcPr>
          <w:p w:rsidR="00F04BD6" w:rsidRPr="0056218D" w:rsidRDefault="00F04BD6" w:rsidP="00F04BD6">
            <w:pPr>
              <w:jc w:val="center"/>
              <w:rPr>
                <w:rFonts w:ascii="HG丸ｺﾞｼｯｸM-PRO" w:eastAsia="HG丸ｺﾞｼｯｸM-PRO" w:hAnsi="HG丸ｺﾞｼｯｸM-PRO"/>
              </w:rPr>
            </w:pPr>
            <w:r w:rsidRPr="0056218D">
              <w:rPr>
                <w:rFonts w:ascii="HG丸ｺﾞｼｯｸM-PRO" w:eastAsia="HG丸ｺﾞｼｯｸM-PRO" w:hAnsi="HG丸ｺﾞｼｯｸM-PRO" w:hint="eastAsia"/>
              </w:rPr>
              <w:t>13：00～14：00</w:t>
            </w:r>
          </w:p>
        </w:tc>
        <w:tc>
          <w:tcPr>
            <w:tcW w:w="7554" w:type="dxa"/>
            <w:vAlign w:val="center"/>
          </w:tcPr>
          <w:p w:rsidR="00F04BD6" w:rsidRPr="0056218D" w:rsidRDefault="00F04BD6" w:rsidP="002F7A1A">
            <w:pPr>
              <w:ind w:firstLineChars="100" w:firstLine="220"/>
              <w:rPr>
                <w:rFonts w:ascii="HG丸ｺﾞｼｯｸM-PRO" w:eastAsia="HG丸ｺﾞｼｯｸM-PRO" w:hAnsi="HG丸ｺﾞｼｯｸM-PRO"/>
                <w:sz w:val="22"/>
                <w:szCs w:val="22"/>
              </w:rPr>
            </w:pPr>
            <w:r w:rsidRPr="0056218D">
              <w:rPr>
                <w:rFonts w:ascii="HG丸ｺﾞｼｯｸM-PRO" w:eastAsia="HG丸ｺﾞｼｯｸM-PRO" w:hAnsi="HG丸ｺﾞｼｯｸM-PRO" w:hint="eastAsia"/>
                <w:sz w:val="22"/>
                <w:szCs w:val="22"/>
              </w:rPr>
              <w:t>実践報告１質疑応答</w:t>
            </w:r>
            <w:r w:rsidR="002F7A1A">
              <w:rPr>
                <w:rFonts w:ascii="HG丸ｺﾞｼｯｸM-PRO" w:eastAsia="HG丸ｺﾞｼｯｸM-PRO" w:hAnsi="HG丸ｺﾞｼｯｸM-PRO" w:hint="eastAsia"/>
                <w:sz w:val="22"/>
                <w:szCs w:val="22"/>
              </w:rPr>
              <w:t xml:space="preserve"> </w:t>
            </w:r>
            <w:r w:rsidRPr="0056218D">
              <w:rPr>
                <w:rFonts w:ascii="HG丸ｺﾞｼｯｸM-PRO" w:eastAsia="HG丸ｺﾞｼｯｸM-PRO" w:hAnsi="HG丸ｺﾞｼｯｸM-PRO" w:hint="eastAsia"/>
                <w:sz w:val="22"/>
                <w:szCs w:val="22"/>
              </w:rPr>
              <w:t>～</w:t>
            </w:r>
            <w:r w:rsidR="002F7A1A">
              <w:rPr>
                <w:rFonts w:ascii="HG丸ｺﾞｼｯｸM-PRO" w:eastAsia="HG丸ｺﾞｼｯｸM-PRO" w:hAnsi="HG丸ｺﾞｼｯｸM-PRO" w:hint="eastAsia"/>
                <w:sz w:val="22"/>
                <w:szCs w:val="22"/>
              </w:rPr>
              <w:t xml:space="preserve"> </w:t>
            </w:r>
            <w:r w:rsidRPr="0056218D">
              <w:rPr>
                <w:rFonts w:ascii="HG丸ｺﾞｼｯｸM-PRO" w:eastAsia="HG丸ｺﾞｼｯｸM-PRO" w:hAnsi="HG丸ｺﾞｼｯｸM-PRO" w:hint="eastAsia"/>
                <w:sz w:val="22"/>
                <w:szCs w:val="22"/>
              </w:rPr>
              <w:t>実践報告２</w:t>
            </w:r>
          </w:p>
        </w:tc>
      </w:tr>
      <w:tr w:rsidR="00F04BD6" w:rsidRPr="00EB062F" w:rsidTr="00323573">
        <w:trPr>
          <w:trHeight w:hRule="exact" w:val="631"/>
        </w:trPr>
        <w:tc>
          <w:tcPr>
            <w:tcW w:w="668" w:type="dxa"/>
            <w:vMerge/>
            <w:tcBorders>
              <w:top w:val="single" w:sz="6" w:space="0" w:color="auto"/>
              <w:bottom w:val="single" w:sz="8" w:space="0" w:color="auto"/>
              <w:right w:val="single" w:sz="8" w:space="0" w:color="auto"/>
            </w:tcBorders>
            <w:shd w:val="clear" w:color="auto" w:fill="E5FFD1"/>
            <w:vAlign w:val="center"/>
          </w:tcPr>
          <w:p w:rsidR="00F04BD6" w:rsidRPr="00EB062F" w:rsidRDefault="00F04BD6" w:rsidP="00F04BD6"/>
        </w:tc>
        <w:tc>
          <w:tcPr>
            <w:tcW w:w="1955" w:type="dxa"/>
            <w:gridSpan w:val="2"/>
            <w:tcBorders>
              <w:left w:val="single" w:sz="8" w:space="0" w:color="auto"/>
            </w:tcBorders>
            <w:vAlign w:val="center"/>
          </w:tcPr>
          <w:p w:rsidR="00F04BD6" w:rsidRPr="0056218D" w:rsidRDefault="00F04BD6" w:rsidP="00F04BD6">
            <w:pPr>
              <w:jc w:val="center"/>
              <w:rPr>
                <w:rFonts w:ascii="HG丸ｺﾞｼｯｸM-PRO" w:eastAsia="HG丸ｺﾞｼｯｸM-PRO" w:hAnsi="HG丸ｺﾞｼｯｸM-PRO"/>
              </w:rPr>
            </w:pPr>
            <w:r w:rsidRPr="0056218D">
              <w:rPr>
                <w:rFonts w:ascii="HG丸ｺﾞｼｯｸM-PRO" w:eastAsia="HG丸ｺﾞｼｯｸM-PRO" w:hAnsi="HG丸ｺﾞｼｯｸM-PRO" w:hint="eastAsia"/>
              </w:rPr>
              <w:t>14：10～15：10</w:t>
            </w:r>
          </w:p>
        </w:tc>
        <w:tc>
          <w:tcPr>
            <w:tcW w:w="7554" w:type="dxa"/>
            <w:vAlign w:val="center"/>
          </w:tcPr>
          <w:p w:rsidR="00F04BD6" w:rsidRPr="0056218D" w:rsidRDefault="00F04BD6" w:rsidP="002F7A1A">
            <w:pPr>
              <w:ind w:firstLineChars="100" w:firstLine="220"/>
              <w:rPr>
                <w:rFonts w:ascii="HG丸ｺﾞｼｯｸM-PRO" w:eastAsia="HG丸ｺﾞｼｯｸM-PRO" w:hAnsi="HG丸ｺﾞｼｯｸM-PRO"/>
                <w:sz w:val="22"/>
                <w:szCs w:val="22"/>
              </w:rPr>
            </w:pPr>
            <w:r w:rsidRPr="0056218D">
              <w:rPr>
                <w:rFonts w:ascii="HG丸ｺﾞｼｯｸM-PRO" w:eastAsia="HG丸ｺﾞｼｯｸM-PRO" w:hAnsi="HG丸ｺﾞｼｯｸM-PRO" w:hint="eastAsia"/>
                <w:sz w:val="22"/>
                <w:szCs w:val="22"/>
              </w:rPr>
              <w:t>実践報告２質疑応答</w:t>
            </w:r>
            <w:r w:rsidR="002F7A1A">
              <w:rPr>
                <w:rFonts w:ascii="HG丸ｺﾞｼｯｸM-PRO" w:eastAsia="HG丸ｺﾞｼｯｸM-PRO" w:hAnsi="HG丸ｺﾞｼｯｸM-PRO" w:hint="eastAsia"/>
                <w:sz w:val="22"/>
                <w:szCs w:val="22"/>
              </w:rPr>
              <w:t xml:space="preserve"> </w:t>
            </w:r>
            <w:r w:rsidRPr="0056218D">
              <w:rPr>
                <w:rFonts w:ascii="HG丸ｺﾞｼｯｸM-PRO" w:eastAsia="HG丸ｺﾞｼｯｸM-PRO" w:hAnsi="HG丸ｺﾞｼｯｸM-PRO" w:hint="eastAsia"/>
                <w:sz w:val="22"/>
                <w:szCs w:val="22"/>
              </w:rPr>
              <w:t>～</w:t>
            </w:r>
            <w:r w:rsidR="002F7A1A">
              <w:rPr>
                <w:rFonts w:ascii="HG丸ｺﾞｼｯｸM-PRO" w:eastAsia="HG丸ｺﾞｼｯｸM-PRO" w:hAnsi="HG丸ｺﾞｼｯｸM-PRO" w:hint="eastAsia"/>
                <w:sz w:val="22"/>
                <w:szCs w:val="22"/>
              </w:rPr>
              <w:t xml:space="preserve"> </w:t>
            </w:r>
            <w:r w:rsidRPr="0056218D">
              <w:rPr>
                <w:rFonts w:ascii="HG丸ｺﾞｼｯｸM-PRO" w:eastAsia="HG丸ｺﾞｼｯｸM-PRO" w:hAnsi="HG丸ｺﾞｼｯｸM-PRO" w:hint="eastAsia"/>
                <w:sz w:val="22"/>
                <w:szCs w:val="22"/>
              </w:rPr>
              <w:t>実践報告３</w:t>
            </w:r>
          </w:p>
        </w:tc>
      </w:tr>
      <w:tr w:rsidR="00F04BD6" w:rsidRPr="00EB062F" w:rsidTr="00323573">
        <w:trPr>
          <w:trHeight w:hRule="exact" w:val="631"/>
        </w:trPr>
        <w:tc>
          <w:tcPr>
            <w:tcW w:w="668" w:type="dxa"/>
            <w:vMerge/>
            <w:tcBorders>
              <w:top w:val="single" w:sz="6" w:space="0" w:color="auto"/>
              <w:bottom w:val="single" w:sz="8" w:space="0" w:color="auto"/>
              <w:right w:val="single" w:sz="8" w:space="0" w:color="auto"/>
            </w:tcBorders>
            <w:shd w:val="clear" w:color="auto" w:fill="E5FFD1"/>
            <w:vAlign w:val="center"/>
          </w:tcPr>
          <w:p w:rsidR="00F04BD6" w:rsidRPr="00EB062F" w:rsidRDefault="00F04BD6" w:rsidP="00F04BD6"/>
        </w:tc>
        <w:tc>
          <w:tcPr>
            <w:tcW w:w="1955" w:type="dxa"/>
            <w:gridSpan w:val="2"/>
            <w:tcBorders>
              <w:left w:val="single" w:sz="8" w:space="0" w:color="auto"/>
              <w:bottom w:val="single" w:sz="8" w:space="0" w:color="auto"/>
            </w:tcBorders>
            <w:vAlign w:val="center"/>
          </w:tcPr>
          <w:p w:rsidR="00F04BD6" w:rsidRPr="0056218D" w:rsidRDefault="00F04BD6" w:rsidP="00F04BD6">
            <w:pPr>
              <w:jc w:val="center"/>
              <w:rPr>
                <w:rFonts w:ascii="HG丸ｺﾞｼｯｸM-PRO" w:eastAsia="HG丸ｺﾞｼｯｸM-PRO" w:hAnsi="HG丸ｺﾞｼｯｸM-PRO"/>
              </w:rPr>
            </w:pPr>
            <w:r w:rsidRPr="0056218D">
              <w:rPr>
                <w:rFonts w:ascii="HG丸ｺﾞｼｯｸM-PRO" w:eastAsia="HG丸ｺﾞｼｯｸM-PRO" w:hAnsi="HG丸ｺﾞｼｯｸM-PRO" w:hint="eastAsia"/>
              </w:rPr>
              <w:t>15：20～16：00</w:t>
            </w:r>
          </w:p>
        </w:tc>
        <w:tc>
          <w:tcPr>
            <w:tcW w:w="7554" w:type="dxa"/>
            <w:tcBorders>
              <w:bottom w:val="single" w:sz="8" w:space="0" w:color="auto"/>
            </w:tcBorders>
            <w:vAlign w:val="center"/>
          </w:tcPr>
          <w:p w:rsidR="00F04BD6" w:rsidRPr="0056218D" w:rsidRDefault="00F04BD6" w:rsidP="002F7A1A">
            <w:pPr>
              <w:ind w:firstLineChars="100" w:firstLine="220"/>
              <w:rPr>
                <w:rFonts w:ascii="HG丸ｺﾞｼｯｸM-PRO" w:eastAsia="HG丸ｺﾞｼｯｸM-PRO" w:hAnsi="HG丸ｺﾞｼｯｸM-PRO"/>
                <w:sz w:val="22"/>
                <w:szCs w:val="22"/>
              </w:rPr>
            </w:pPr>
            <w:r w:rsidRPr="0056218D">
              <w:rPr>
                <w:rFonts w:ascii="HG丸ｺﾞｼｯｸM-PRO" w:eastAsia="HG丸ｺﾞｼｯｸM-PRO" w:hAnsi="HG丸ｺﾞｼｯｸM-PRO" w:hint="eastAsia"/>
                <w:sz w:val="22"/>
                <w:szCs w:val="22"/>
              </w:rPr>
              <w:t>実践報告３質疑応答</w:t>
            </w:r>
            <w:r w:rsidR="002F7A1A">
              <w:rPr>
                <w:rFonts w:ascii="HG丸ｺﾞｼｯｸM-PRO" w:eastAsia="HG丸ｺﾞｼｯｸM-PRO" w:hAnsi="HG丸ｺﾞｼｯｸM-PRO" w:hint="eastAsia"/>
                <w:sz w:val="22"/>
                <w:szCs w:val="22"/>
              </w:rPr>
              <w:t xml:space="preserve"> </w:t>
            </w:r>
            <w:r w:rsidRPr="0056218D">
              <w:rPr>
                <w:rFonts w:ascii="HG丸ｺﾞｼｯｸM-PRO" w:eastAsia="HG丸ｺﾞｼｯｸM-PRO" w:hAnsi="HG丸ｺﾞｼｯｸM-PRO" w:hint="eastAsia"/>
                <w:sz w:val="22"/>
                <w:szCs w:val="22"/>
              </w:rPr>
              <w:t>～</w:t>
            </w:r>
            <w:r w:rsidR="002F7A1A">
              <w:rPr>
                <w:rFonts w:ascii="HG丸ｺﾞｼｯｸM-PRO" w:eastAsia="HG丸ｺﾞｼｯｸM-PRO" w:hAnsi="HG丸ｺﾞｼｯｸM-PRO" w:hint="eastAsia"/>
                <w:sz w:val="22"/>
                <w:szCs w:val="22"/>
              </w:rPr>
              <w:t xml:space="preserve"> </w:t>
            </w:r>
            <w:r w:rsidRPr="0056218D">
              <w:rPr>
                <w:rFonts w:ascii="HG丸ｺﾞｼｯｸM-PRO" w:eastAsia="HG丸ｺﾞｼｯｸM-PRO" w:hAnsi="HG丸ｺﾞｼｯｸM-PRO" w:hint="eastAsia"/>
                <w:sz w:val="22"/>
                <w:szCs w:val="22"/>
              </w:rPr>
              <w:t>まとめ</w:t>
            </w:r>
          </w:p>
        </w:tc>
      </w:tr>
    </w:tbl>
    <w:p w:rsidR="00F04BD6" w:rsidRDefault="007346D4" w:rsidP="0065220F">
      <w:pPr>
        <w:spacing w:beforeLines="100"/>
        <w:jc w:val="center"/>
        <w:rPr>
          <w:rFonts w:ascii="HG丸ｺﾞｼｯｸM-PRO" w:eastAsia="HG丸ｺﾞｼｯｸM-PRO" w:hAnsi="ＭＳ 明朝"/>
          <w:szCs w:val="21"/>
        </w:rPr>
      </w:pPr>
      <w:r w:rsidRPr="007346D4">
        <w:rPr>
          <w:noProof/>
          <w:szCs w:val="21"/>
        </w:rPr>
        <w:pict>
          <v:rect id="Rectangle 72" o:spid="_x0000_s1098" style="position:absolute;left:0;text-align:left;margin-left:-16.15pt;margin-top:28.35pt;width:134.25pt;height:17.45pt;z-index:-251656192;visibility:visible;mso-position-horizontal-relative:text;mso-position-vertical-relative:text" stroked="f" strokecolor="#36f">
            <v:textbox style="mso-next-textbox:#Rectangle 72" inset="5.85pt,.7pt,5.85pt,.7pt">
              <w:txbxContent>
                <w:p w:rsidR="0056218D" w:rsidRPr="00323573" w:rsidRDefault="0056218D" w:rsidP="0056218D">
                  <w:pPr>
                    <w:spacing w:line="280" w:lineRule="exact"/>
                    <w:rPr>
                      <w:rFonts w:asciiTheme="majorEastAsia" w:eastAsiaTheme="majorEastAsia" w:hAnsiTheme="majorEastAsia"/>
                      <w:w w:val="150"/>
                      <w:sz w:val="22"/>
                      <w:szCs w:val="22"/>
                    </w:rPr>
                  </w:pPr>
                  <w:r w:rsidRPr="00323573">
                    <w:rPr>
                      <w:rFonts w:asciiTheme="majorEastAsia" w:eastAsiaTheme="majorEastAsia" w:hAnsiTheme="majorEastAsia" w:hint="eastAsia"/>
                      <w:w w:val="150"/>
                      <w:sz w:val="22"/>
                      <w:szCs w:val="22"/>
                    </w:rPr>
                    <w:t>【</w:t>
                  </w:r>
                  <w:r w:rsidRPr="00323573">
                    <w:rPr>
                      <w:rFonts w:asciiTheme="majorEastAsia" w:eastAsiaTheme="majorEastAsia" w:hAnsiTheme="majorEastAsia" w:hint="eastAsia"/>
                      <w:i/>
                      <w:w w:val="150"/>
                      <w:sz w:val="22"/>
                      <w:szCs w:val="22"/>
                    </w:rPr>
                    <w:t>プログラム</w:t>
                  </w:r>
                  <w:r w:rsidRPr="00323573">
                    <w:rPr>
                      <w:rFonts w:asciiTheme="majorEastAsia" w:eastAsiaTheme="majorEastAsia" w:hAnsiTheme="majorEastAsia" w:hint="eastAsia"/>
                      <w:w w:val="150"/>
                      <w:sz w:val="22"/>
                      <w:szCs w:val="22"/>
                    </w:rPr>
                    <w:t>】</w:t>
                  </w:r>
                </w:p>
              </w:txbxContent>
            </v:textbox>
          </v:rect>
        </w:pict>
      </w:r>
      <w:r w:rsidR="00A25A7C">
        <w:rPr>
          <w:rFonts w:ascii="HG丸ｺﾞｼｯｸM-PRO" w:eastAsia="HG丸ｺﾞｼｯｸM-PRO" w:hAnsi="ＭＳ 明朝" w:hint="eastAsia"/>
          <w:szCs w:val="21"/>
        </w:rPr>
        <w:t xml:space="preserve">　　　　　　　　　　　　　　</w:t>
      </w:r>
    </w:p>
    <w:p w:rsidR="00A37F3E" w:rsidRPr="00A25A7C" w:rsidRDefault="00A25A7C" w:rsidP="0065220F">
      <w:pPr>
        <w:spacing w:beforeLines="50"/>
        <w:jc w:val="center"/>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65220F">
        <w:rPr>
          <w:rFonts w:ascii="HG丸ｺﾞｼｯｸM-PRO" w:eastAsia="HG丸ｺﾞｼｯｸM-PRO" w:hAnsi="ＭＳ 明朝" w:hint="eastAsia"/>
          <w:szCs w:val="21"/>
        </w:rPr>
        <w:t xml:space="preserve">　　　　　　　　　　　</w:t>
      </w:r>
      <w:r w:rsidR="00710F36" w:rsidRPr="00A25A7C">
        <w:rPr>
          <w:rFonts w:ascii="HG丸ｺﾞｼｯｸM-PRO" w:eastAsia="HG丸ｺﾞｼｯｸM-PRO" w:hAnsi="ＭＳ 明朝" w:hint="eastAsia"/>
          <w:szCs w:val="21"/>
        </w:rPr>
        <w:t>≪</w:t>
      </w:r>
      <w:r w:rsidR="00E87F7F" w:rsidRPr="00A25A7C">
        <w:rPr>
          <w:rFonts w:ascii="HG丸ｺﾞｼｯｸM-PRO" w:eastAsia="HG丸ｺﾞｼｯｸM-PRO" w:hAnsi="ＭＳ 明朝" w:hint="eastAsia"/>
          <w:szCs w:val="21"/>
        </w:rPr>
        <w:t xml:space="preserve"> </w:t>
      </w:r>
      <w:r w:rsidR="00310609" w:rsidRPr="00A25A7C">
        <w:rPr>
          <w:rFonts w:ascii="HG丸ｺﾞｼｯｸM-PRO" w:eastAsia="HG丸ｺﾞｼｯｸM-PRO" w:hAnsi="ＭＳ 明朝" w:hint="eastAsia"/>
          <w:szCs w:val="21"/>
        </w:rPr>
        <w:t>明治安田こころの健康財団</w:t>
      </w:r>
      <w:r w:rsidR="00CF3EFF" w:rsidRPr="00A25A7C">
        <w:rPr>
          <w:rFonts w:ascii="HG丸ｺﾞｼｯｸM-PRO" w:eastAsia="HG丸ｺﾞｼｯｸM-PRO" w:hAnsi="ＭＳ 明朝" w:hint="eastAsia"/>
          <w:szCs w:val="21"/>
        </w:rPr>
        <w:t xml:space="preserve">　</w:t>
      </w:r>
      <w:r w:rsidR="00310609" w:rsidRPr="00A25A7C">
        <w:rPr>
          <w:rFonts w:ascii="HG丸ｺﾞｼｯｸM-PRO" w:eastAsia="HG丸ｺﾞｼｯｸM-PRO" w:hAnsi="ＭＳ 明朝" w:hint="eastAsia"/>
          <w:szCs w:val="21"/>
        </w:rPr>
        <w:t>子ども療育相談センター</w:t>
      </w:r>
      <w:r w:rsidR="00E87F7F" w:rsidRPr="00A25A7C">
        <w:rPr>
          <w:rFonts w:ascii="HG丸ｺﾞｼｯｸM-PRO" w:eastAsia="HG丸ｺﾞｼｯｸM-PRO" w:hAnsi="ＭＳ 明朝" w:hint="eastAsia"/>
          <w:szCs w:val="21"/>
        </w:rPr>
        <w:t xml:space="preserve"> </w:t>
      </w:r>
      <w:r w:rsidR="00710F36" w:rsidRPr="00A25A7C">
        <w:rPr>
          <w:rFonts w:ascii="HG丸ｺﾞｼｯｸM-PRO" w:eastAsia="HG丸ｺﾞｼｯｸM-PRO" w:hAnsi="ＭＳ 明朝" w:hint="eastAsia"/>
          <w:szCs w:val="21"/>
        </w:rPr>
        <w:t>≫</w:t>
      </w:r>
    </w:p>
    <w:p w:rsidR="00636A50" w:rsidRPr="00A25A7C" w:rsidRDefault="00106D5C" w:rsidP="00A25A7C">
      <w:pPr>
        <w:spacing w:line="320" w:lineRule="exact"/>
        <w:ind w:rightChars="200" w:right="420" w:firstLineChars="500" w:firstLine="1000"/>
        <w:jc w:val="right"/>
        <w:rPr>
          <w:rFonts w:ascii="HG丸ｺﾞｼｯｸM-PRO" w:eastAsia="HG丸ｺﾞｼｯｸM-PRO" w:hAnsi="ＭＳ 明朝"/>
          <w:sz w:val="20"/>
          <w:szCs w:val="20"/>
        </w:rPr>
      </w:pPr>
      <w:r w:rsidRPr="00A25A7C">
        <w:rPr>
          <w:rFonts w:ascii="HG丸ｺﾞｼｯｸM-PRO" w:eastAsia="HG丸ｺﾞｼｯｸM-PRO" w:hAnsi="ＭＳ 明朝" w:hint="eastAsia"/>
          <w:sz w:val="20"/>
          <w:szCs w:val="20"/>
        </w:rPr>
        <w:t>新井　利明</w:t>
      </w:r>
      <w:r w:rsidR="00A25A7C" w:rsidRPr="00A25A7C">
        <w:rPr>
          <w:rFonts w:ascii="HG丸ｺﾞｼｯｸM-PRO" w:eastAsia="HG丸ｺﾞｼｯｸM-PRO" w:hAnsi="ＭＳ 明朝" w:hint="eastAsia"/>
          <w:sz w:val="12"/>
          <w:szCs w:val="12"/>
        </w:rPr>
        <w:t xml:space="preserve"> </w:t>
      </w:r>
      <w:r w:rsidRPr="00A25A7C">
        <w:rPr>
          <w:rFonts w:ascii="HG丸ｺﾞｼｯｸM-PRO" w:eastAsia="HG丸ｺﾞｼｯｸM-PRO" w:hAnsi="ＭＳ 明朝" w:hint="eastAsia"/>
          <w:sz w:val="20"/>
          <w:szCs w:val="20"/>
        </w:rPr>
        <w:t>・</w:t>
      </w:r>
      <w:r w:rsidR="00A25A7C" w:rsidRPr="00A25A7C">
        <w:rPr>
          <w:rFonts w:ascii="HG丸ｺﾞｼｯｸM-PRO" w:eastAsia="HG丸ｺﾞｼｯｸM-PRO" w:hAnsi="ＭＳ 明朝" w:hint="eastAsia"/>
          <w:sz w:val="12"/>
          <w:szCs w:val="12"/>
        </w:rPr>
        <w:t xml:space="preserve"> </w:t>
      </w:r>
      <w:r w:rsidR="00A36DE3" w:rsidRPr="00A25A7C">
        <w:rPr>
          <w:rFonts w:ascii="HG丸ｺﾞｼｯｸM-PRO" w:eastAsia="HG丸ｺﾞｼｯｸM-PRO" w:hAnsi="ＭＳ 明朝" w:hint="eastAsia"/>
          <w:sz w:val="20"/>
          <w:szCs w:val="20"/>
        </w:rPr>
        <w:t>山藤　由紀</w:t>
      </w:r>
      <w:r w:rsidR="00A25A7C" w:rsidRPr="00A25A7C">
        <w:rPr>
          <w:rFonts w:ascii="HG丸ｺﾞｼｯｸM-PRO" w:eastAsia="HG丸ｺﾞｼｯｸM-PRO" w:hAnsi="ＭＳ 明朝" w:hint="eastAsia"/>
          <w:sz w:val="12"/>
          <w:szCs w:val="12"/>
        </w:rPr>
        <w:t xml:space="preserve"> </w:t>
      </w:r>
      <w:r w:rsidR="00A36DE3" w:rsidRPr="00A25A7C">
        <w:rPr>
          <w:rFonts w:ascii="HG丸ｺﾞｼｯｸM-PRO" w:eastAsia="HG丸ｺﾞｼｯｸM-PRO" w:hAnsi="ＭＳ 明朝" w:hint="eastAsia"/>
          <w:sz w:val="20"/>
          <w:szCs w:val="20"/>
        </w:rPr>
        <w:t>・</w:t>
      </w:r>
      <w:r w:rsidR="00A25A7C" w:rsidRPr="00A25A7C">
        <w:rPr>
          <w:rFonts w:ascii="HG丸ｺﾞｼｯｸM-PRO" w:eastAsia="HG丸ｺﾞｼｯｸM-PRO" w:hAnsi="ＭＳ 明朝" w:hint="eastAsia"/>
          <w:sz w:val="12"/>
          <w:szCs w:val="12"/>
        </w:rPr>
        <w:t xml:space="preserve"> </w:t>
      </w:r>
      <w:r w:rsidR="00A36DE3" w:rsidRPr="00A25A7C">
        <w:rPr>
          <w:rFonts w:ascii="HG丸ｺﾞｼｯｸM-PRO" w:eastAsia="HG丸ｺﾞｼｯｸM-PRO" w:hAnsi="ＭＳ 明朝" w:hint="eastAsia"/>
          <w:sz w:val="20"/>
          <w:szCs w:val="20"/>
        </w:rPr>
        <w:t xml:space="preserve">田代　</w:t>
      </w:r>
      <w:r w:rsidR="00A25A7C">
        <w:rPr>
          <w:rFonts w:ascii="HG丸ｺﾞｼｯｸM-PRO" w:eastAsia="HG丸ｺﾞｼｯｸM-PRO" w:hAnsi="ＭＳ 明朝" w:hint="eastAsia"/>
          <w:sz w:val="20"/>
          <w:szCs w:val="20"/>
        </w:rPr>
        <w:t xml:space="preserve">　</w:t>
      </w:r>
      <w:r w:rsidR="00A36DE3" w:rsidRPr="00A25A7C">
        <w:rPr>
          <w:rFonts w:ascii="HG丸ｺﾞｼｯｸM-PRO" w:eastAsia="HG丸ｺﾞｼｯｸM-PRO" w:hAnsi="ＭＳ 明朝" w:hint="eastAsia"/>
          <w:sz w:val="20"/>
          <w:szCs w:val="20"/>
        </w:rPr>
        <w:t>結</w:t>
      </w:r>
      <w:r w:rsidR="00A25A7C" w:rsidRPr="00A25A7C">
        <w:rPr>
          <w:rFonts w:ascii="HG丸ｺﾞｼｯｸM-PRO" w:eastAsia="HG丸ｺﾞｼｯｸM-PRO" w:hAnsi="ＭＳ 明朝" w:hint="eastAsia"/>
          <w:sz w:val="12"/>
          <w:szCs w:val="12"/>
        </w:rPr>
        <w:t xml:space="preserve"> </w:t>
      </w:r>
      <w:r w:rsidR="00C924EA" w:rsidRPr="00A25A7C">
        <w:rPr>
          <w:rFonts w:ascii="HG丸ｺﾞｼｯｸM-PRO" w:eastAsia="HG丸ｺﾞｼｯｸM-PRO" w:hAnsi="ＭＳ 明朝" w:hint="eastAsia"/>
          <w:sz w:val="20"/>
          <w:szCs w:val="20"/>
        </w:rPr>
        <w:t>・</w:t>
      </w:r>
      <w:r w:rsidR="00A25A7C" w:rsidRPr="00A25A7C">
        <w:rPr>
          <w:rFonts w:ascii="HG丸ｺﾞｼｯｸM-PRO" w:eastAsia="HG丸ｺﾞｼｯｸM-PRO" w:hAnsi="ＭＳ 明朝" w:hint="eastAsia"/>
          <w:sz w:val="12"/>
          <w:szCs w:val="12"/>
        </w:rPr>
        <w:t xml:space="preserve"> </w:t>
      </w:r>
      <w:r w:rsidR="0027259E" w:rsidRPr="00A25A7C">
        <w:rPr>
          <w:rFonts w:ascii="HG丸ｺﾞｼｯｸM-PRO" w:eastAsia="HG丸ｺﾞｼｯｸM-PRO" w:hAnsi="ＭＳ 明朝" w:hint="eastAsia"/>
          <w:sz w:val="20"/>
          <w:szCs w:val="20"/>
        </w:rPr>
        <w:t>中嶋　由希子</w:t>
      </w:r>
    </w:p>
    <w:p w:rsidR="00AA29E2" w:rsidRPr="00A25A7C" w:rsidRDefault="0027259E" w:rsidP="00A25A7C">
      <w:pPr>
        <w:spacing w:line="320" w:lineRule="exact"/>
        <w:ind w:rightChars="200" w:right="420" w:firstLineChars="500" w:firstLine="1000"/>
        <w:jc w:val="right"/>
        <w:rPr>
          <w:rFonts w:ascii="HG丸ｺﾞｼｯｸM-PRO" w:eastAsia="HG丸ｺﾞｼｯｸM-PRO" w:hAnsi="ＭＳ 明朝"/>
          <w:sz w:val="20"/>
          <w:szCs w:val="20"/>
        </w:rPr>
      </w:pPr>
      <w:r w:rsidRPr="00A25A7C">
        <w:rPr>
          <w:rFonts w:ascii="HG丸ｺﾞｼｯｸM-PRO" w:eastAsia="HG丸ｺﾞｼｯｸM-PRO" w:hAnsi="ＭＳ 明朝" w:hint="eastAsia"/>
          <w:sz w:val="20"/>
          <w:szCs w:val="20"/>
        </w:rPr>
        <w:t>天野　昌子</w:t>
      </w:r>
      <w:r w:rsidR="00A25A7C" w:rsidRPr="00A25A7C">
        <w:rPr>
          <w:rFonts w:ascii="HG丸ｺﾞｼｯｸM-PRO" w:eastAsia="HG丸ｺﾞｼｯｸM-PRO" w:hAnsi="ＭＳ 明朝" w:hint="eastAsia"/>
          <w:sz w:val="12"/>
          <w:szCs w:val="12"/>
        </w:rPr>
        <w:t xml:space="preserve"> </w:t>
      </w:r>
      <w:r w:rsidRPr="00A25A7C">
        <w:rPr>
          <w:rFonts w:ascii="HG丸ｺﾞｼｯｸM-PRO" w:eastAsia="HG丸ｺﾞｼｯｸM-PRO" w:hAnsi="ＭＳ 明朝" w:hint="eastAsia"/>
          <w:sz w:val="20"/>
          <w:szCs w:val="20"/>
        </w:rPr>
        <w:t>・</w:t>
      </w:r>
      <w:r w:rsidR="00A25A7C" w:rsidRPr="00A25A7C">
        <w:rPr>
          <w:rFonts w:ascii="HG丸ｺﾞｼｯｸM-PRO" w:eastAsia="HG丸ｺﾞｼｯｸM-PRO" w:hAnsi="ＭＳ 明朝" w:hint="eastAsia"/>
          <w:sz w:val="12"/>
          <w:szCs w:val="12"/>
        </w:rPr>
        <w:t xml:space="preserve"> </w:t>
      </w:r>
      <w:r w:rsidR="00A37F3E" w:rsidRPr="00A25A7C">
        <w:rPr>
          <w:rFonts w:ascii="HG丸ｺﾞｼｯｸM-PRO" w:eastAsia="HG丸ｺﾞｼｯｸM-PRO" w:hAnsi="ＭＳ 明朝" w:hint="eastAsia"/>
          <w:sz w:val="20"/>
          <w:szCs w:val="20"/>
        </w:rPr>
        <w:t>有馬　由紀子</w:t>
      </w:r>
      <w:r w:rsidR="00A25A7C" w:rsidRPr="00A25A7C">
        <w:rPr>
          <w:rFonts w:ascii="HG丸ｺﾞｼｯｸM-PRO" w:eastAsia="HG丸ｺﾞｼｯｸM-PRO" w:hAnsi="ＭＳ 明朝" w:hint="eastAsia"/>
          <w:sz w:val="12"/>
          <w:szCs w:val="12"/>
        </w:rPr>
        <w:t xml:space="preserve"> </w:t>
      </w:r>
      <w:r w:rsidR="00636A50" w:rsidRPr="00A25A7C">
        <w:rPr>
          <w:rFonts w:ascii="HG丸ｺﾞｼｯｸM-PRO" w:eastAsia="HG丸ｺﾞｼｯｸM-PRO" w:hAnsi="ＭＳ 明朝" w:hint="eastAsia"/>
          <w:sz w:val="20"/>
          <w:szCs w:val="20"/>
        </w:rPr>
        <w:t>・</w:t>
      </w:r>
      <w:r w:rsidR="00A25A7C" w:rsidRPr="00A25A7C">
        <w:rPr>
          <w:rFonts w:ascii="HG丸ｺﾞｼｯｸM-PRO" w:eastAsia="HG丸ｺﾞｼｯｸM-PRO" w:hAnsi="ＭＳ 明朝" w:hint="eastAsia"/>
          <w:sz w:val="12"/>
          <w:szCs w:val="12"/>
        </w:rPr>
        <w:t xml:space="preserve"> </w:t>
      </w:r>
      <w:r w:rsidR="00A36DE3" w:rsidRPr="00A25A7C">
        <w:rPr>
          <w:rFonts w:ascii="HG丸ｺﾞｼｯｸM-PRO" w:eastAsia="HG丸ｺﾞｼｯｸM-PRO" w:hAnsi="ＭＳ 明朝" w:hint="eastAsia"/>
          <w:sz w:val="20"/>
          <w:szCs w:val="20"/>
        </w:rPr>
        <w:t>湯浅　麻衣</w:t>
      </w:r>
      <w:r w:rsidR="00A25A7C" w:rsidRPr="00A25A7C">
        <w:rPr>
          <w:rFonts w:ascii="HG丸ｺﾞｼｯｸM-PRO" w:eastAsia="HG丸ｺﾞｼｯｸM-PRO" w:hAnsi="ＭＳ 明朝" w:hint="eastAsia"/>
          <w:sz w:val="12"/>
          <w:szCs w:val="12"/>
        </w:rPr>
        <w:t xml:space="preserve"> </w:t>
      </w:r>
      <w:r w:rsidR="00A37F3E" w:rsidRPr="00A25A7C">
        <w:rPr>
          <w:rFonts w:ascii="HG丸ｺﾞｼｯｸM-PRO" w:eastAsia="HG丸ｺﾞｼｯｸM-PRO" w:hAnsi="ＭＳ 明朝" w:hint="eastAsia"/>
          <w:sz w:val="20"/>
          <w:szCs w:val="20"/>
        </w:rPr>
        <w:t>・</w:t>
      </w:r>
      <w:r w:rsidR="00A25A7C" w:rsidRPr="00A25A7C">
        <w:rPr>
          <w:rFonts w:ascii="HG丸ｺﾞｼｯｸM-PRO" w:eastAsia="HG丸ｺﾞｼｯｸM-PRO" w:hAnsi="ＭＳ 明朝" w:hint="eastAsia"/>
          <w:sz w:val="12"/>
          <w:szCs w:val="12"/>
        </w:rPr>
        <w:t xml:space="preserve"> </w:t>
      </w:r>
      <w:r w:rsidR="00636A50" w:rsidRPr="00A25A7C">
        <w:rPr>
          <w:rFonts w:ascii="HG丸ｺﾞｼｯｸM-PRO" w:eastAsia="HG丸ｺﾞｼｯｸM-PRO" w:hAnsi="ＭＳ 明朝" w:hint="eastAsia"/>
          <w:sz w:val="20"/>
          <w:szCs w:val="20"/>
        </w:rPr>
        <w:t xml:space="preserve">大岡　</w:t>
      </w:r>
      <w:r w:rsidR="00DE45EE" w:rsidRPr="00A25A7C">
        <w:rPr>
          <w:rFonts w:ascii="HG丸ｺﾞｼｯｸM-PRO" w:eastAsia="HG丸ｺﾞｼｯｸM-PRO" w:hAnsi="ＭＳ 明朝" w:hint="eastAsia"/>
          <w:sz w:val="20"/>
          <w:szCs w:val="20"/>
        </w:rPr>
        <w:t>駿介</w:t>
      </w:r>
    </w:p>
    <w:sectPr w:rsidR="00AA29E2" w:rsidRPr="00A25A7C" w:rsidSect="00F04BD6">
      <w:pgSz w:w="11906" w:h="16838" w:code="9"/>
      <w:pgMar w:top="397" w:right="851" w:bottom="397" w:left="851" w:header="851" w:footer="992" w:gutter="0"/>
      <w:cols w:space="425"/>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8E3" w:rsidRDefault="001D68E3" w:rsidP="002C7143">
      <w:r>
        <w:separator/>
      </w:r>
    </w:p>
  </w:endnote>
  <w:endnote w:type="continuationSeparator" w:id="0">
    <w:p w:rsidR="001D68E3" w:rsidRDefault="001D68E3" w:rsidP="002C7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8E3" w:rsidRDefault="001D68E3" w:rsidP="002C7143">
      <w:r>
        <w:separator/>
      </w:r>
    </w:p>
  </w:footnote>
  <w:footnote w:type="continuationSeparator" w:id="0">
    <w:p w:rsidR="001D68E3" w:rsidRDefault="001D68E3" w:rsidP="002C71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D4F82"/>
    <w:multiLevelType w:val="hybridMultilevel"/>
    <w:tmpl w:val="255CBF60"/>
    <w:lvl w:ilvl="0" w:tplc="DE1C9AA4">
      <w:numFmt w:val="bullet"/>
      <w:lvlText w:val="・"/>
      <w:lvlJc w:val="left"/>
      <w:pPr>
        <w:tabs>
          <w:tab w:val="num" w:pos="1633"/>
        </w:tabs>
        <w:ind w:left="1633" w:hanging="360"/>
      </w:pPr>
      <w:rPr>
        <w:rFonts w:ascii="Times New Roman" w:eastAsia="HG丸ｺﾞｼｯｸM-PRO" w:hAnsi="Times New Roman" w:cs="Times New Roman" w:hint="default"/>
      </w:rPr>
    </w:lvl>
    <w:lvl w:ilvl="1" w:tplc="0409000B" w:tentative="1">
      <w:start w:val="1"/>
      <w:numFmt w:val="bullet"/>
      <w:lvlText w:val=""/>
      <w:lvlJc w:val="left"/>
      <w:pPr>
        <w:tabs>
          <w:tab w:val="num" w:pos="2113"/>
        </w:tabs>
        <w:ind w:left="2113" w:hanging="420"/>
      </w:pPr>
      <w:rPr>
        <w:rFonts w:ascii="Wingdings" w:hAnsi="Wingdings" w:hint="default"/>
      </w:rPr>
    </w:lvl>
    <w:lvl w:ilvl="2" w:tplc="0409000D" w:tentative="1">
      <w:start w:val="1"/>
      <w:numFmt w:val="bullet"/>
      <w:lvlText w:val=""/>
      <w:lvlJc w:val="left"/>
      <w:pPr>
        <w:tabs>
          <w:tab w:val="num" w:pos="2533"/>
        </w:tabs>
        <w:ind w:left="2533" w:hanging="420"/>
      </w:pPr>
      <w:rPr>
        <w:rFonts w:ascii="Wingdings" w:hAnsi="Wingdings" w:hint="default"/>
      </w:rPr>
    </w:lvl>
    <w:lvl w:ilvl="3" w:tplc="04090001" w:tentative="1">
      <w:start w:val="1"/>
      <w:numFmt w:val="bullet"/>
      <w:lvlText w:val=""/>
      <w:lvlJc w:val="left"/>
      <w:pPr>
        <w:tabs>
          <w:tab w:val="num" w:pos="2953"/>
        </w:tabs>
        <w:ind w:left="2953" w:hanging="420"/>
      </w:pPr>
      <w:rPr>
        <w:rFonts w:ascii="Wingdings" w:hAnsi="Wingdings" w:hint="default"/>
      </w:rPr>
    </w:lvl>
    <w:lvl w:ilvl="4" w:tplc="0409000B" w:tentative="1">
      <w:start w:val="1"/>
      <w:numFmt w:val="bullet"/>
      <w:lvlText w:val=""/>
      <w:lvlJc w:val="left"/>
      <w:pPr>
        <w:tabs>
          <w:tab w:val="num" w:pos="3373"/>
        </w:tabs>
        <w:ind w:left="3373" w:hanging="420"/>
      </w:pPr>
      <w:rPr>
        <w:rFonts w:ascii="Wingdings" w:hAnsi="Wingdings" w:hint="default"/>
      </w:rPr>
    </w:lvl>
    <w:lvl w:ilvl="5" w:tplc="0409000D" w:tentative="1">
      <w:start w:val="1"/>
      <w:numFmt w:val="bullet"/>
      <w:lvlText w:val=""/>
      <w:lvlJc w:val="left"/>
      <w:pPr>
        <w:tabs>
          <w:tab w:val="num" w:pos="3793"/>
        </w:tabs>
        <w:ind w:left="3793" w:hanging="420"/>
      </w:pPr>
      <w:rPr>
        <w:rFonts w:ascii="Wingdings" w:hAnsi="Wingdings" w:hint="default"/>
      </w:rPr>
    </w:lvl>
    <w:lvl w:ilvl="6" w:tplc="04090001" w:tentative="1">
      <w:start w:val="1"/>
      <w:numFmt w:val="bullet"/>
      <w:lvlText w:val=""/>
      <w:lvlJc w:val="left"/>
      <w:pPr>
        <w:tabs>
          <w:tab w:val="num" w:pos="4213"/>
        </w:tabs>
        <w:ind w:left="4213" w:hanging="420"/>
      </w:pPr>
      <w:rPr>
        <w:rFonts w:ascii="Wingdings" w:hAnsi="Wingdings" w:hint="default"/>
      </w:rPr>
    </w:lvl>
    <w:lvl w:ilvl="7" w:tplc="0409000B" w:tentative="1">
      <w:start w:val="1"/>
      <w:numFmt w:val="bullet"/>
      <w:lvlText w:val=""/>
      <w:lvlJc w:val="left"/>
      <w:pPr>
        <w:tabs>
          <w:tab w:val="num" w:pos="4633"/>
        </w:tabs>
        <w:ind w:left="4633" w:hanging="420"/>
      </w:pPr>
      <w:rPr>
        <w:rFonts w:ascii="Wingdings" w:hAnsi="Wingdings" w:hint="default"/>
      </w:rPr>
    </w:lvl>
    <w:lvl w:ilvl="8" w:tplc="0409000D" w:tentative="1">
      <w:start w:val="1"/>
      <w:numFmt w:val="bullet"/>
      <w:lvlText w:val=""/>
      <w:lvlJc w:val="left"/>
      <w:pPr>
        <w:tabs>
          <w:tab w:val="num" w:pos="5053"/>
        </w:tabs>
        <w:ind w:left="5053" w:hanging="420"/>
      </w:pPr>
      <w:rPr>
        <w:rFonts w:ascii="Wingdings" w:hAnsi="Wingdings" w:hint="default"/>
      </w:rPr>
    </w:lvl>
  </w:abstractNum>
  <w:abstractNum w:abstractNumId="1">
    <w:nsid w:val="4D6E2C88"/>
    <w:multiLevelType w:val="hybridMultilevel"/>
    <w:tmpl w:val="5042752A"/>
    <w:lvl w:ilvl="0" w:tplc="8648E956">
      <w:numFmt w:val="bullet"/>
      <w:lvlText w:val="・"/>
      <w:lvlJc w:val="left"/>
      <w:pPr>
        <w:tabs>
          <w:tab w:val="num" w:pos="1633"/>
        </w:tabs>
        <w:ind w:left="1633" w:hanging="360"/>
      </w:pPr>
      <w:rPr>
        <w:rFonts w:ascii="Times New Roman" w:eastAsia="HG丸ｺﾞｼｯｸM-PRO" w:hAnsi="Times New Roman" w:cs="Times New Roman" w:hint="default"/>
      </w:rPr>
    </w:lvl>
    <w:lvl w:ilvl="1" w:tplc="0409000B" w:tentative="1">
      <w:start w:val="1"/>
      <w:numFmt w:val="bullet"/>
      <w:lvlText w:val=""/>
      <w:lvlJc w:val="left"/>
      <w:pPr>
        <w:tabs>
          <w:tab w:val="num" w:pos="2113"/>
        </w:tabs>
        <w:ind w:left="2113" w:hanging="420"/>
      </w:pPr>
      <w:rPr>
        <w:rFonts w:ascii="Wingdings" w:hAnsi="Wingdings" w:hint="default"/>
      </w:rPr>
    </w:lvl>
    <w:lvl w:ilvl="2" w:tplc="0409000D" w:tentative="1">
      <w:start w:val="1"/>
      <w:numFmt w:val="bullet"/>
      <w:lvlText w:val=""/>
      <w:lvlJc w:val="left"/>
      <w:pPr>
        <w:tabs>
          <w:tab w:val="num" w:pos="2533"/>
        </w:tabs>
        <w:ind w:left="2533" w:hanging="420"/>
      </w:pPr>
      <w:rPr>
        <w:rFonts w:ascii="Wingdings" w:hAnsi="Wingdings" w:hint="default"/>
      </w:rPr>
    </w:lvl>
    <w:lvl w:ilvl="3" w:tplc="04090001" w:tentative="1">
      <w:start w:val="1"/>
      <w:numFmt w:val="bullet"/>
      <w:lvlText w:val=""/>
      <w:lvlJc w:val="left"/>
      <w:pPr>
        <w:tabs>
          <w:tab w:val="num" w:pos="2953"/>
        </w:tabs>
        <w:ind w:left="2953" w:hanging="420"/>
      </w:pPr>
      <w:rPr>
        <w:rFonts w:ascii="Wingdings" w:hAnsi="Wingdings" w:hint="default"/>
      </w:rPr>
    </w:lvl>
    <w:lvl w:ilvl="4" w:tplc="0409000B" w:tentative="1">
      <w:start w:val="1"/>
      <w:numFmt w:val="bullet"/>
      <w:lvlText w:val=""/>
      <w:lvlJc w:val="left"/>
      <w:pPr>
        <w:tabs>
          <w:tab w:val="num" w:pos="3373"/>
        </w:tabs>
        <w:ind w:left="3373" w:hanging="420"/>
      </w:pPr>
      <w:rPr>
        <w:rFonts w:ascii="Wingdings" w:hAnsi="Wingdings" w:hint="default"/>
      </w:rPr>
    </w:lvl>
    <w:lvl w:ilvl="5" w:tplc="0409000D" w:tentative="1">
      <w:start w:val="1"/>
      <w:numFmt w:val="bullet"/>
      <w:lvlText w:val=""/>
      <w:lvlJc w:val="left"/>
      <w:pPr>
        <w:tabs>
          <w:tab w:val="num" w:pos="3793"/>
        </w:tabs>
        <w:ind w:left="3793" w:hanging="420"/>
      </w:pPr>
      <w:rPr>
        <w:rFonts w:ascii="Wingdings" w:hAnsi="Wingdings" w:hint="default"/>
      </w:rPr>
    </w:lvl>
    <w:lvl w:ilvl="6" w:tplc="04090001" w:tentative="1">
      <w:start w:val="1"/>
      <w:numFmt w:val="bullet"/>
      <w:lvlText w:val=""/>
      <w:lvlJc w:val="left"/>
      <w:pPr>
        <w:tabs>
          <w:tab w:val="num" w:pos="4213"/>
        </w:tabs>
        <w:ind w:left="4213" w:hanging="420"/>
      </w:pPr>
      <w:rPr>
        <w:rFonts w:ascii="Wingdings" w:hAnsi="Wingdings" w:hint="default"/>
      </w:rPr>
    </w:lvl>
    <w:lvl w:ilvl="7" w:tplc="0409000B" w:tentative="1">
      <w:start w:val="1"/>
      <w:numFmt w:val="bullet"/>
      <w:lvlText w:val=""/>
      <w:lvlJc w:val="left"/>
      <w:pPr>
        <w:tabs>
          <w:tab w:val="num" w:pos="4633"/>
        </w:tabs>
        <w:ind w:left="4633" w:hanging="420"/>
      </w:pPr>
      <w:rPr>
        <w:rFonts w:ascii="Wingdings" w:hAnsi="Wingdings" w:hint="default"/>
      </w:rPr>
    </w:lvl>
    <w:lvl w:ilvl="8" w:tplc="0409000D" w:tentative="1">
      <w:start w:val="1"/>
      <w:numFmt w:val="bullet"/>
      <w:lvlText w:val=""/>
      <w:lvlJc w:val="left"/>
      <w:pPr>
        <w:tabs>
          <w:tab w:val="num" w:pos="5053"/>
        </w:tabs>
        <w:ind w:left="5053"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VerticalSpacing w:val="145"/>
  <w:displayHorizontalDrawingGridEvery w:val="0"/>
  <w:displayVerticalDrawingGridEvery w:val="2"/>
  <w:characterSpacingControl w:val="compressPunctuation"/>
  <w:hdrShapeDefaults>
    <o:shapedefaults v:ext="edit" spidmax="99329" fillcolor="white" stroke="f">
      <v:fill color="white" color2="fill darken(118)" rotate="t" method="linear sigma" focus="-50%" type="gradient"/>
      <v:stroke on="f"/>
      <v:textbox inset="5.85pt,.7pt,5.85pt,.7pt"/>
      <o:colormru v:ext="edit" colors="#9fc,#6ff,#3cc,#09c"/>
      <o:colormenu v:ext="edit" extrusioncolor="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72DA"/>
    <w:rsid w:val="00001D5B"/>
    <w:rsid w:val="00012AA3"/>
    <w:rsid w:val="00040A26"/>
    <w:rsid w:val="00043AFE"/>
    <w:rsid w:val="00044AB4"/>
    <w:rsid w:val="00046C37"/>
    <w:rsid w:val="00055BC6"/>
    <w:rsid w:val="00056159"/>
    <w:rsid w:val="00081200"/>
    <w:rsid w:val="000813F2"/>
    <w:rsid w:val="00082185"/>
    <w:rsid w:val="000824B4"/>
    <w:rsid w:val="0008337E"/>
    <w:rsid w:val="00093DBE"/>
    <w:rsid w:val="00095E1F"/>
    <w:rsid w:val="000A573D"/>
    <w:rsid w:val="000B2DA6"/>
    <w:rsid w:val="000B518A"/>
    <w:rsid w:val="000C1030"/>
    <w:rsid w:val="000C10B8"/>
    <w:rsid w:val="000C13B8"/>
    <w:rsid w:val="000D30FE"/>
    <w:rsid w:val="000D6461"/>
    <w:rsid w:val="000D676F"/>
    <w:rsid w:val="000E254B"/>
    <w:rsid w:val="000E5BF8"/>
    <w:rsid w:val="001052A3"/>
    <w:rsid w:val="00106D5C"/>
    <w:rsid w:val="00126827"/>
    <w:rsid w:val="00131A5B"/>
    <w:rsid w:val="00146D84"/>
    <w:rsid w:val="00150BD0"/>
    <w:rsid w:val="00153EDE"/>
    <w:rsid w:val="00157985"/>
    <w:rsid w:val="00160CC2"/>
    <w:rsid w:val="00162A5B"/>
    <w:rsid w:val="001709A5"/>
    <w:rsid w:val="00170FC2"/>
    <w:rsid w:val="00171F45"/>
    <w:rsid w:val="00172DBA"/>
    <w:rsid w:val="0018712B"/>
    <w:rsid w:val="001872DA"/>
    <w:rsid w:val="00190CD0"/>
    <w:rsid w:val="00197E46"/>
    <w:rsid w:val="001A033B"/>
    <w:rsid w:val="001A07BA"/>
    <w:rsid w:val="001C1382"/>
    <w:rsid w:val="001D68E3"/>
    <w:rsid w:val="001D74B2"/>
    <w:rsid w:val="001E0289"/>
    <w:rsid w:val="001E61D0"/>
    <w:rsid w:val="002009D0"/>
    <w:rsid w:val="00201EF4"/>
    <w:rsid w:val="0020594A"/>
    <w:rsid w:val="002126E1"/>
    <w:rsid w:val="00225C9E"/>
    <w:rsid w:val="002375F6"/>
    <w:rsid w:val="002438EF"/>
    <w:rsid w:val="00246ABC"/>
    <w:rsid w:val="0027259E"/>
    <w:rsid w:val="00282E0A"/>
    <w:rsid w:val="0029451E"/>
    <w:rsid w:val="00297144"/>
    <w:rsid w:val="002A2A26"/>
    <w:rsid w:val="002B242A"/>
    <w:rsid w:val="002C0908"/>
    <w:rsid w:val="002C2668"/>
    <w:rsid w:val="002C2BF6"/>
    <w:rsid w:val="002C62D2"/>
    <w:rsid w:val="002C7143"/>
    <w:rsid w:val="002D2DB5"/>
    <w:rsid w:val="002D5CE0"/>
    <w:rsid w:val="002E3210"/>
    <w:rsid w:val="002E59BB"/>
    <w:rsid w:val="002F7A1A"/>
    <w:rsid w:val="00302773"/>
    <w:rsid w:val="00310609"/>
    <w:rsid w:val="00321EA7"/>
    <w:rsid w:val="00323573"/>
    <w:rsid w:val="00325992"/>
    <w:rsid w:val="00326CE7"/>
    <w:rsid w:val="003446FA"/>
    <w:rsid w:val="00347982"/>
    <w:rsid w:val="00357E6B"/>
    <w:rsid w:val="003607D3"/>
    <w:rsid w:val="0036119E"/>
    <w:rsid w:val="0036652A"/>
    <w:rsid w:val="003673DE"/>
    <w:rsid w:val="0037162D"/>
    <w:rsid w:val="0039436D"/>
    <w:rsid w:val="003B782D"/>
    <w:rsid w:val="003D0006"/>
    <w:rsid w:val="003D10CF"/>
    <w:rsid w:val="003D19C0"/>
    <w:rsid w:val="003D358A"/>
    <w:rsid w:val="003E627C"/>
    <w:rsid w:val="003F1C9B"/>
    <w:rsid w:val="003F245E"/>
    <w:rsid w:val="004065F1"/>
    <w:rsid w:val="0042634A"/>
    <w:rsid w:val="004271E7"/>
    <w:rsid w:val="004273B7"/>
    <w:rsid w:val="00431B80"/>
    <w:rsid w:val="00437E6C"/>
    <w:rsid w:val="00440138"/>
    <w:rsid w:val="0044085A"/>
    <w:rsid w:val="00440BD0"/>
    <w:rsid w:val="0044323F"/>
    <w:rsid w:val="00444F61"/>
    <w:rsid w:val="004514FE"/>
    <w:rsid w:val="00460155"/>
    <w:rsid w:val="00464BD6"/>
    <w:rsid w:val="00466324"/>
    <w:rsid w:val="00470B7B"/>
    <w:rsid w:val="00474C82"/>
    <w:rsid w:val="00481B39"/>
    <w:rsid w:val="0048559C"/>
    <w:rsid w:val="00497492"/>
    <w:rsid w:val="004A047D"/>
    <w:rsid w:val="004B1E22"/>
    <w:rsid w:val="004B3133"/>
    <w:rsid w:val="004B4ECB"/>
    <w:rsid w:val="004C5AC6"/>
    <w:rsid w:val="004C604C"/>
    <w:rsid w:val="004D1A9C"/>
    <w:rsid w:val="004D21D5"/>
    <w:rsid w:val="004E2DA5"/>
    <w:rsid w:val="004F1733"/>
    <w:rsid w:val="004F4AB4"/>
    <w:rsid w:val="004F6586"/>
    <w:rsid w:val="00505503"/>
    <w:rsid w:val="00506C0A"/>
    <w:rsid w:val="0051079F"/>
    <w:rsid w:val="0053461E"/>
    <w:rsid w:val="005410CE"/>
    <w:rsid w:val="00551D22"/>
    <w:rsid w:val="00553586"/>
    <w:rsid w:val="0056094F"/>
    <w:rsid w:val="0056218D"/>
    <w:rsid w:val="00567B60"/>
    <w:rsid w:val="00567E7D"/>
    <w:rsid w:val="00570B7C"/>
    <w:rsid w:val="00580628"/>
    <w:rsid w:val="0058209B"/>
    <w:rsid w:val="005825C7"/>
    <w:rsid w:val="00585A3A"/>
    <w:rsid w:val="00586CC6"/>
    <w:rsid w:val="00591352"/>
    <w:rsid w:val="005A1610"/>
    <w:rsid w:val="005C0BBD"/>
    <w:rsid w:val="005D3051"/>
    <w:rsid w:val="005D78A2"/>
    <w:rsid w:val="005E23DA"/>
    <w:rsid w:val="005E3E98"/>
    <w:rsid w:val="005E4E2B"/>
    <w:rsid w:val="005F1C93"/>
    <w:rsid w:val="00600DC7"/>
    <w:rsid w:val="006257D7"/>
    <w:rsid w:val="0063274F"/>
    <w:rsid w:val="00636A50"/>
    <w:rsid w:val="00652155"/>
    <w:rsid w:val="0065220F"/>
    <w:rsid w:val="006528D7"/>
    <w:rsid w:val="006630AB"/>
    <w:rsid w:val="006658BF"/>
    <w:rsid w:val="00673312"/>
    <w:rsid w:val="0068575D"/>
    <w:rsid w:val="006B16A1"/>
    <w:rsid w:val="006B45A4"/>
    <w:rsid w:val="006D0E38"/>
    <w:rsid w:val="006D12C7"/>
    <w:rsid w:val="006D546F"/>
    <w:rsid w:val="006E033B"/>
    <w:rsid w:val="006F50CE"/>
    <w:rsid w:val="00706172"/>
    <w:rsid w:val="007109BE"/>
    <w:rsid w:val="00710F36"/>
    <w:rsid w:val="00713AA1"/>
    <w:rsid w:val="0072766F"/>
    <w:rsid w:val="007346D4"/>
    <w:rsid w:val="00735FA3"/>
    <w:rsid w:val="00757A78"/>
    <w:rsid w:val="00763A9A"/>
    <w:rsid w:val="00771445"/>
    <w:rsid w:val="00774C5C"/>
    <w:rsid w:val="007848F7"/>
    <w:rsid w:val="00791194"/>
    <w:rsid w:val="007A0115"/>
    <w:rsid w:val="007C14A4"/>
    <w:rsid w:val="007C3492"/>
    <w:rsid w:val="007C5868"/>
    <w:rsid w:val="007D5176"/>
    <w:rsid w:val="007E2660"/>
    <w:rsid w:val="007E3C89"/>
    <w:rsid w:val="007E435B"/>
    <w:rsid w:val="007F0373"/>
    <w:rsid w:val="007F0AC2"/>
    <w:rsid w:val="007F6513"/>
    <w:rsid w:val="00802F33"/>
    <w:rsid w:val="00804BA9"/>
    <w:rsid w:val="00813B54"/>
    <w:rsid w:val="00821B5F"/>
    <w:rsid w:val="00826586"/>
    <w:rsid w:val="00830B9E"/>
    <w:rsid w:val="008311E6"/>
    <w:rsid w:val="00831AC9"/>
    <w:rsid w:val="008329BD"/>
    <w:rsid w:val="00844B22"/>
    <w:rsid w:val="008458F4"/>
    <w:rsid w:val="0085171B"/>
    <w:rsid w:val="008579F5"/>
    <w:rsid w:val="00863D7A"/>
    <w:rsid w:val="0086672B"/>
    <w:rsid w:val="00874DCB"/>
    <w:rsid w:val="00876A2E"/>
    <w:rsid w:val="00876AE9"/>
    <w:rsid w:val="008776EA"/>
    <w:rsid w:val="0087787D"/>
    <w:rsid w:val="00882EA6"/>
    <w:rsid w:val="008A16A4"/>
    <w:rsid w:val="008A33D1"/>
    <w:rsid w:val="008B6D24"/>
    <w:rsid w:val="008C3CFA"/>
    <w:rsid w:val="008C4381"/>
    <w:rsid w:val="008D7CC2"/>
    <w:rsid w:val="008E28E3"/>
    <w:rsid w:val="008E353D"/>
    <w:rsid w:val="008E4192"/>
    <w:rsid w:val="00906501"/>
    <w:rsid w:val="00906AD4"/>
    <w:rsid w:val="00915610"/>
    <w:rsid w:val="00916490"/>
    <w:rsid w:val="00920658"/>
    <w:rsid w:val="00931509"/>
    <w:rsid w:val="00936810"/>
    <w:rsid w:val="00942F34"/>
    <w:rsid w:val="00943D5D"/>
    <w:rsid w:val="00951A36"/>
    <w:rsid w:val="009805FA"/>
    <w:rsid w:val="009837B1"/>
    <w:rsid w:val="00996C13"/>
    <w:rsid w:val="009C2587"/>
    <w:rsid w:val="009C25D8"/>
    <w:rsid w:val="009D0923"/>
    <w:rsid w:val="009D17A1"/>
    <w:rsid w:val="009E08C6"/>
    <w:rsid w:val="009F3098"/>
    <w:rsid w:val="009F55AF"/>
    <w:rsid w:val="009F6D7C"/>
    <w:rsid w:val="00A05E4B"/>
    <w:rsid w:val="00A10C9B"/>
    <w:rsid w:val="00A131D7"/>
    <w:rsid w:val="00A15022"/>
    <w:rsid w:val="00A15289"/>
    <w:rsid w:val="00A16DC1"/>
    <w:rsid w:val="00A25A7C"/>
    <w:rsid w:val="00A36DE3"/>
    <w:rsid w:val="00A373A1"/>
    <w:rsid w:val="00A37F3E"/>
    <w:rsid w:val="00A415D4"/>
    <w:rsid w:val="00A529CF"/>
    <w:rsid w:val="00A57E1C"/>
    <w:rsid w:val="00A61263"/>
    <w:rsid w:val="00A62CB4"/>
    <w:rsid w:val="00A763BC"/>
    <w:rsid w:val="00A8186C"/>
    <w:rsid w:val="00A82119"/>
    <w:rsid w:val="00A82B6D"/>
    <w:rsid w:val="00A93BEB"/>
    <w:rsid w:val="00A9748F"/>
    <w:rsid w:val="00AA06CD"/>
    <w:rsid w:val="00AA1782"/>
    <w:rsid w:val="00AA1C76"/>
    <w:rsid w:val="00AA29E2"/>
    <w:rsid w:val="00AC06CE"/>
    <w:rsid w:val="00AC77C1"/>
    <w:rsid w:val="00B01DF1"/>
    <w:rsid w:val="00B12EFB"/>
    <w:rsid w:val="00B21BAC"/>
    <w:rsid w:val="00B225D6"/>
    <w:rsid w:val="00B23F35"/>
    <w:rsid w:val="00B37484"/>
    <w:rsid w:val="00B37676"/>
    <w:rsid w:val="00B40D68"/>
    <w:rsid w:val="00B43E91"/>
    <w:rsid w:val="00B4641D"/>
    <w:rsid w:val="00B479FE"/>
    <w:rsid w:val="00B5650B"/>
    <w:rsid w:val="00B5677F"/>
    <w:rsid w:val="00B64EB7"/>
    <w:rsid w:val="00B7191A"/>
    <w:rsid w:val="00B720D1"/>
    <w:rsid w:val="00B82FCB"/>
    <w:rsid w:val="00B94368"/>
    <w:rsid w:val="00B94A06"/>
    <w:rsid w:val="00BA46F1"/>
    <w:rsid w:val="00BA5B66"/>
    <w:rsid w:val="00BA5D2C"/>
    <w:rsid w:val="00BB5C5A"/>
    <w:rsid w:val="00BB5DAF"/>
    <w:rsid w:val="00BB702F"/>
    <w:rsid w:val="00BD1849"/>
    <w:rsid w:val="00BD2F5B"/>
    <w:rsid w:val="00BD497C"/>
    <w:rsid w:val="00BD66DE"/>
    <w:rsid w:val="00BE2789"/>
    <w:rsid w:val="00BF48F9"/>
    <w:rsid w:val="00BF7FAA"/>
    <w:rsid w:val="00C103BC"/>
    <w:rsid w:val="00C127AF"/>
    <w:rsid w:val="00C14779"/>
    <w:rsid w:val="00C15065"/>
    <w:rsid w:val="00C2412A"/>
    <w:rsid w:val="00C27BD3"/>
    <w:rsid w:val="00C27D13"/>
    <w:rsid w:val="00C34E06"/>
    <w:rsid w:val="00C35355"/>
    <w:rsid w:val="00C37BDE"/>
    <w:rsid w:val="00C507EC"/>
    <w:rsid w:val="00C57C65"/>
    <w:rsid w:val="00C622D9"/>
    <w:rsid w:val="00C668B0"/>
    <w:rsid w:val="00C71244"/>
    <w:rsid w:val="00C72075"/>
    <w:rsid w:val="00C733F9"/>
    <w:rsid w:val="00C80E03"/>
    <w:rsid w:val="00C924EA"/>
    <w:rsid w:val="00C94F9F"/>
    <w:rsid w:val="00CA30AD"/>
    <w:rsid w:val="00CA4BFD"/>
    <w:rsid w:val="00CE0C49"/>
    <w:rsid w:val="00CE1CF9"/>
    <w:rsid w:val="00CE2970"/>
    <w:rsid w:val="00CE66F0"/>
    <w:rsid w:val="00CE697A"/>
    <w:rsid w:val="00CF205B"/>
    <w:rsid w:val="00CF3EFF"/>
    <w:rsid w:val="00D02907"/>
    <w:rsid w:val="00D03516"/>
    <w:rsid w:val="00D07C68"/>
    <w:rsid w:val="00D133A8"/>
    <w:rsid w:val="00D14C3B"/>
    <w:rsid w:val="00D1572D"/>
    <w:rsid w:val="00D22B4A"/>
    <w:rsid w:val="00D26E3E"/>
    <w:rsid w:val="00D33C8E"/>
    <w:rsid w:val="00D347A3"/>
    <w:rsid w:val="00D349CE"/>
    <w:rsid w:val="00D36683"/>
    <w:rsid w:val="00D436A8"/>
    <w:rsid w:val="00D43A45"/>
    <w:rsid w:val="00D51612"/>
    <w:rsid w:val="00D52258"/>
    <w:rsid w:val="00D71FC0"/>
    <w:rsid w:val="00D84E1C"/>
    <w:rsid w:val="00D85062"/>
    <w:rsid w:val="00D864E5"/>
    <w:rsid w:val="00D8783D"/>
    <w:rsid w:val="00D87F7B"/>
    <w:rsid w:val="00D91B1B"/>
    <w:rsid w:val="00D96073"/>
    <w:rsid w:val="00DA0F84"/>
    <w:rsid w:val="00DD280F"/>
    <w:rsid w:val="00DD6616"/>
    <w:rsid w:val="00DE45EE"/>
    <w:rsid w:val="00DF2BC3"/>
    <w:rsid w:val="00DF377A"/>
    <w:rsid w:val="00E3128D"/>
    <w:rsid w:val="00E320E7"/>
    <w:rsid w:val="00E336B9"/>
    <w:rsid w:val="00E33EE2"/>
    <w:rsid w:val="00E36843"/>
    <w:rsid w:val="00E36B3C"/>
    <w:rsid w:val="00E42D26"/>
    <w:rsid w:val="00E439AA"/>
    <w:rsid w:val="00E455A2"/>
    <w:rsid w:val="00E531E7"/>
    <w:rsid w:val="00E54CAE"/>
    <w:rsid w:val="00E611BD"/>
    <w:rsid w:val="00E63C9B"/>
    <w:rsid w:val="00E652A6"/>
    <w:rsid w:val="00E70A54"/>
    <w:rsid w:val="00E76C84"/>
    <w:rsid w:val="00E822BF"/>
    <w:rsid w:val="00E87F7F"/>
    <w:rsid w:val="00E91270"/>
    <w:rsid w:val="00E93608"/>
    <w:rsid w:val="00E937FA"/>
    <w:rsid w:val="00EA13B9"/>
    <w:rsid w:val="00EA2BBF"/>
    <w:rsid w:val="00EA3FA8"/>
    <w:rsid w:val="00EA6FAE"/>
    <w:rsid w:val="00EA7571"/>
    <w:rsid w:val="00EB062F"/>
    <w:rsid w:val="00ED6C23"/>
    <w:rsid w:val="00ED7268"/>
    <w:rsid w:val="00ED7C86"/>
    <w:rsid w:val="00EE0CEB"/>
    <w:rsid w:val="00EE3BA8"/>
    <w:rsid w:val="00EF23D6"/>
    <w:rsid w:val="00F03A7E"/>
    <w:rsid w:val="00F0472D"/>
    <w:rsid w:val="00F04BD6"/>
    <w:rsid w:val="00F123AC"/>
    <w:rsid w:val="00F2696E"/>
    <w:rsid w:val="00F27926"/>
    <w:rsid w:val="00F315E8"/>
    <w:rsid w:val="00F36024"/>
    <w:rsid w:val="00F41893"/>
    <w:rsid w:val="00F47F0F"/>
    <w:rsid w:val="00F54AF0"/>
    <w:rsid w:val="00F647ED"/>
    <w:rsid w:val="00F67E71"/>
    <w:rsid w:val="00F67F37"/>
    <w:rsid w:val="00F7299E"/>
    <w:rsid w:val="00F75FD4"/>
    <w:rsid w:val="00FA6B8A"/>
    <w:rsid w:val="00FB2505"/>
    <w:rsid w:val="00FB6AB3"/>
    <w:rsid w:val="00FC536B"/>
    <w:rsid w:val="00FD083B"/>
    <w:rsid w:val="00FD1765"/>
    <w:rsid w:val="00FD5D9A"/>
    <w:rsid w:val="00FE29A1"/>
    <w:rsid w:val="00FE2EB0"/>
    <w:rsid w:val="00FF05E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fillcolor="white" stroke="f">
      <v:fill color="white" color2="fill darken(118)" rotate="t" method="linear sigma" focus="-50%" type="gradient"/>
      <v:stroke on="f"/>
      <v:textbox inset="5.85pt,.7pt,5.85pt,.7pt"/>
      <o:colormru v:ext="edit" colors="#9fc,#6ff,#3cc,#09c"/>
      <o:colormenu v:ext="edit" extrusioncolor="blu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2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E627C"/>
    <w:pPr>
      <w:spacing w:line="360" w:lineRule="exact"/>
      <w:ind w:firstLineChars="100" w:firstLine="220"/>
    </w:pPr>
    <w:rPr>
      <w:rFonts w:ascii="HG丸ｺﾞｼｯｸM-PRO" w:eastAsia="HG丸ｺﾞｼｯｸM-PRO"/>
      <w:sz w:val="22"/>
      <w:szCs w:val="22"/>
    </w:rPr>
  </w:style>
  <w:style w:type="paragraph" w:customStyle="1" w:styleId="a4">
    <w:name w:val="返送先住所"/>
    <w:basedOn w:val="a"/>
    <w:rsid w:val="003E627C"/>
    <w:pPr>
      <w:keepLines/>
      <w:widowControl/>
      <w:spacing w:line="200" w:lineRule="atLeast"/>
      <w:jc w:val="left"/>
    </w:pPr>
    <w:rPr>
      <w:rFonts w:ascii="Arial" w:eastAsia="ＭＳ ゴシック" w:hAnsi="Arial"/>
      <w:spacing w:val="-2"/>
      <w:kern w:val="0"/>
      <w:sz w:val="16"/>
      <w:szCs w:val="20"/>
      <w:lang w:bidi="he-IL"/>
    </w:rPr>
  </w:style>
  <w:style w:type="paragraph" w:styleId="a5">
    <w:name w:val="Balloon Text"/>
    <w:basedOn w:val="a"/>
    <w:semiHidden/>
    <w:rsid w:val="003E627C"/>
    <w:rPr>
      <w:rFonts w:ascii="Arial" w:eastAsia="ＭＳ ゴシック" w:hAnsi="Arial"/>
      <w:sz w:val="18"/>
      <w:szCs w:val="18"/>
    </w:rPr>
  </w:style>
  <w:style w:type="paragraph" w:styleId="2">
    <w:name w:val="Body Text Indent 2"/>
    <w:basedOn w:val="a"/>
    <w:rsid w:val="003E627C"/>
    <w:pPr>
      <w:spacing w:line="360" w:lineRule="exact"/>
      <w:ind w:leftChars="81" w:left="1301" w:hangingChars="512" w:hanging="1131"/>
    </w:pPr>
    <w:rPr>
      <w:rFonts w:ascii="HG丸ｺﾞｼｯｸM-PRO" w:eastAsia="HG丸ｺﾞｼｯｸM-PRO"/>
      <w:b/>
      <w:sz w:val="22"/>
      <w:szCs w:val="22"/>
    </w:rPr>
  </w:style>
  <w:style w:type="paragraph" w:styleId="a6">
    <w:name w:val="Plain Text"/>
    <w:basedOn w:val="a"/>
    <w:rsid w:val="00915610"/>
    <w:rPr>
      <w:rFonts w:ascii="ＭＳ 明朝" w:hAnsi="Courier New" w:cs="Courier New"/>
      <w:szCs w:val="21"/>
    </w:rPr>
  </w:style>
  <w:style w:type="table" w:styleId="a7">
    <w:name w:val="Table Grid"/>
    <w:basedOn w:val="a1"/>
    <w:rsid w:val="000D67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2C7143"/>
    <w:pPr>
      <w:tabs>
        <w:tab w:val="center" w:pos="4252"/>
        <w:tab w:val="right" w:pos="8504"/>
      </w:tabs>
      <w:snapToGrid w:val="0"/>
    </w:pPr>
  </w:style>
  <w:style w:type="character" w:customStyle="1" w:styleId="a9">
    <w:name w:val="ヘッダー (文字)"/>
    <w:basedOn w:val="a0"/>
    <w:link w:val="a8"/>
    <w:uiPriority w:val="99"/>
    <w:semiHidden/>
    <w:rsid w:val="002C7143"/>
    <w:rPr>
      <w:kern w:val="2"/>
      <w:sz w:val="21"/>
      <w:szCs w:val="24"/>
    </w:rPr>
  </w:style>
  <w:style w:type="paragraph" w:styleId="aa">
    <w:name w:val="footer"/>
    <w:basedOn w:val="a"/>
    <w:link w:val="ab"/>
    <w:uiPriority w:val="99"/>
    <w:semiHidden/>
    <w:unhideWhenUsed/>
    <w:rsid w:val="002C7143"/>
    <w:pPr>
      <w:tabs>
        <w:tab w:val="center" w:pos="4252"/>
        <w:tab w:val="right" w:pos="8504"/>
      </w:tabs>
      <w:snapToGrid w:val="0"/>
    </w:pPr>
  </w:style>
  <w:style w:type="character" w:customStyle="1" w:styleId="ab">
    <w:name w:val="フッター (文字)"/>
    <w:basedOn w:val="a0"/>
    <w:link w:val="aa"/>
    <w:uiPriority w:val="99"/>
    <w:semiHidden/>
    <w:rsid w:val="002C7143"/>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C191E-7A27-4A1F-908C-C8D61347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219</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夏期講座</vt:lpstr>
      <vt:lpstr>夏期講座</vt:lpstr>
    </vt:vector>
  </TitlesOfParts>
  <Company>財団法人安田生命社会事業団</Company>
  <LinksUpToDate>false</LinksUpToDate>
  <CharactersWithSpaces>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夏期講座</dc:title>
  <dc:creator>fushiya</dc:creator>
  <cp:lastModifiedBy>G030044</cp:lastModifiedBy>
  <cp:revision>13</cp:revision>
  <cp:lastPrinted>2016-10-13T07:12:00Z</cp:lastPrinted>
  <dcterms:created xsi:type="dcterms:W3CDTF">2016-09-27T03:38:00Z</dcterms:created>
  <dcterms:modified xsi:type="dcterms:W3CDTF">2016-10-14T06:56:00Z</dcterms:modified>
</cp:coreProperties>
</file>