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F" w:rsidRPr="006179C2" w:rsidRDefault="00635D29">
      <w:r>
        <w:rPr>
          <w:noProof/>
          <w:sz w:val="36"/>
          <w:szCs w:val="36"/>
        </w:rPr>
        <w:pict>
          <v:roundrect id="_x0000_s1087" style="position:absolute;left:0;text-align:left;margin-left:-.1pt;margin-top:16.15pt;width:510.4pt;height:56.7pt;z-index:251656704" arcsize="10923f" fillcolor="#feecde" strokecolor="#f99" strokeweight="3pt">
            <v:fill r:id="rId8" o:title="編み込み" type="pattern"/>
            <v:stroke linestyle="thickThin"/>
            <v:textbox style="mso-next-textbox:#_x0000_s1087" inset="5.85pt,.7pt,5.85pt,.7pt">
              <w:txbxContent>
                <w:p w:rsidR="00E3774B" w:rsidRPr="00635D29" w:rsidRDefault="00E3774B" w:rsidP="00837481">
                  <w:pPr>
                    <w:spacing w:line="560" w:lineRule="exact"/>
                    <w:ind w:leftChars="-86" w:left="-181" w:rightChars="-100" w:right="-210" w:firstLineChars="36" w:firstLine="169"/>
                    <w:jc w:val="center"/>
                    <w:rPr>
                      <w:rFonts w:ascii="HG丸ｺﾞｼｯｸM-PRO" w:eastAsia="HG丸ｺﾞｼｯｸM-PRO" w:hAnsi="ＭＳ Ｐゴシック"/>
                      <w:sz w:val="47"/>
                      <w:szCs w:val="47"/>
                    </w:rPr>
                  </w:pPr>
                  <w:r w:rsidRPr="00635D29">
                    <w:rPr>
                      <w:rFonts w:ascii="HG丸ｺﾞｼｯｸM-PRO" w:eastAsia="HG丸ｺﾞｼｯｸM-PRO" w:hAnsi="ＭＳ 明朝" w:hint="eastAsia"/>
                      <w:sz w:val="47"/>
                      <w:szCs w:val="47"/>
                    </w:rPr>
                    <w:t>臨床心理士のための子育て支援講座</w:t>
                  </w:r>
                </w:p>
                <w:p w:rsidR="00E3774B" w:rsidRPr="00837481" w:rsidRDefault="00E3774B" w:rsidP="00943E5C">
                  <w:pPr>
                    <w:spacing w:line="420" w:lineRule="exact"/>
                    <w:ind w:leftChars="-86" w:left="-181" w:rightChars="-100" w:right="-210" w:firstLineChars="36" w:firstLine="115"/>
                    <w:jc w:val="center"/>
                    <w:rPr>
                      <w:rFonts w:ascii="HG丸ｺﾞｼｯｸM-PRO" w:eastAsia="HG丸ｺﾞｼｯｸM-PRO" w:hAnsi="ＭＳ 明朝"/>
                      <w:sz w:val="32"/>
                      <w:szCs w:val="32"/>
                    </w:rPr>
                  </w:pPr>
                  <w:r w:rsidRPr="00837481">
                    <w:rPr>
                      <w:rFonts w:ascii="HG丸ｺﾞｼｯｸM-PRO" w:eastAsia="HG丸ｺﾞｼｯｸM-PRO" w:hAnsi="ＭＳ 明朝" w:hint="eastAsia"/>
                      <w:sz w:val="32"/>
                      <w:szCs w:val="32"/>
                    </w:rPr>
                    <w:t>－ 保育カウンセリング入門 －</w:t>
                  </w:r>
                </w:p>
                <w:p w:rsidR="00E3774B" w:rsidRPr="00D9698A" w:rsidRDefault="00E3774B" w:rsidP="00EA05F8">
                  <w:pPr>
                    <w:spacing w:line="0" w:lineRule="atLeast"/>
                    <w:ind w:leftChars="-86" w:left="-181" w:rightChars="-100" w:right="-210" w:firstLineChars="36" w:firstLine="159"/>
                    <w:rPr>
                      <w:rFonts w:eastAsia="HG丸ｺﾞｼｯｸM-PRO"/>
                      <w:b/>
                      <w:sz w:val="44"/>
                      <w:szCs w:val="44"/>
                    </w:rPr>
                  </w:pPr>
                </w:p>
                <w:p w:rsidR="00E3774B" w:rsidRPr="00142B3F" w:rsidRDefault="00E3774B" w:rsidP="00EA05F8">
                  <w:pPr>
                    <w:spacing w:line="0" w:lineRule="atLeast"/>
                    <w:ind w:leftChars="-86" w:left="-181" w:rightChars="-100" w:right="-210" w:firstLineChars="36" w:firstLine="130"/>
                    <w:jc w:val="center"/>
                    <w:rPr>
                      <w:rFonts w:ascii="ＭＳ 明朝" w:eastAsia="HG丸ｺﾞｼｯｸM-PRO"/>
                      <w:spacing w:val="2"/>
                      <w:sz w:val="36"/>
                      <w:szCs w:val="36"/>
                    </w:rPr>
                  </w:pPr>
                  <w:r w:rsidRPr="00142B3F">
                    <w:rPr>
                      <w:rFonts w:eastAsia="HG丸ｺﾞｼｯｸM-PRO" w:hint="eastAsia"/>
                      <w:sz w:val="36"/>
                      <w:szCs w:val="36"/>
                    </w:rPr>
                    <w:t>～「困り感」のあるすべての子どもたちを救うために～</w:t>
                  </w:r>
                </w:p>
                <w:p w:rsidR="00E3774B" w:rsidRPr="00D9698A" w:rsidRDefault="00E3774B" w:rsidP="00EA05F8">
                  <w:pPr>
                    <w:ind w:leftChars="-86" w:left="-181" w:rightChars="-100" w:right="-210" w:firstLineChars="36" w:firstLine="76"/>
                  </w:pPr>
                </w:p>
              </w:txbxContent>
            </v:textbox>
            <w10:wrap side="left"/>
          </v:roundrect>
        </w:pict>
      </w:r>
      <w:r w:rsidR="00EA05F8">
        <w:rPr>
          <w:noProof/>
        </w:rPr>
        <w:pict>
          <v:shapetype id="_x0000_t202" coordsize="21600,21600" o:spt="202" path="m,l,21600r21600,l21600,xe">
            <v:stroke joinstyle="miter"/>
            <v:path gradientshapeok="t" o:connecttype="rect"/>
          </v:shapetype>
          <v:shape id="_x0000_s1080" type="#_x0000_t202" style="position:absolute;left:0;text-align:left;margin-left:445.1pt;margin-top:-3.3pt;width:65.2pt;height:17pt;z-index:251655680" filled="f" stroked="f">
            <v:textbox style="mso-next-textbox:#_x0000_s1080" inset="5.85pt,.7pt,5.85pt,.7pt">
              <w:txbxContent>
                <w:p w:rsidR="00E3774B" w:rsidRPr="00E75E23" w:rsidRDefault="00E3774B" w:rsidP="00EA05F8">
                  <w:pPr>
                    <w:rPr>
                      <w:rFonts w:ascii="HG丸ｺﾞｼｯｸM-PRO" w:eastAsia="HG丸ｺﾞｼｯｸM-PRO"/>
                      <w:sz w:val="22"/>
                      <w:szCs w:val="22"/>
                    </w:rPr>
                  </w:pPr>
                  <w:r>
                    <w:rPr>
                      <w:rFonts w:ascii="HG丸ｺﾞｼｯｸM-PRO" w:eastAsia="HG丸ｺﾞｼｯｸM-PRO" w:hint="eastAsia"/>
                      <w:sz w:val="22"/>
                      <w:szCs w:val="22"/>
                    </w:rPr>
                    <w:t>№16308</w:t>
                  </w:r>
                </w:p>
              </w:txbxContent>
            </v:textbox>
          </v:shape>
        </w:pict>
      </w:r>
      <w:r w:rsidR="00EA05F8">
        <w:rPr>
          <w:noProof/>
        </w:rPr>
        <w:pict>
          <v:shape id="_x0000_s1092" type="#_x0000_t202" style="position:absolute;left:0;text-align:left;margin-left:-.1pt;margin-top:-3.3pt;width:155.8pt;height:17pt;z-index:251660800" filled="f" stroked="f">
            <v:textbox style="mso-next-textbox:#_x0000_s1092" inset="5.85pt,.7pt,5.85pt,.7pt">
              <w:txbxContent>
                <w:p w:rsidR="00E3774B" w:rsidRPr="00EA05F8" w:rsidRDefault="00E3774B" w:rsidP="00EA05F8">
                  <w:pPr>
                    <w:rPr>
                      <w:rFonts w:ascii="HG丸ｺﾞｼｯｸM-PRO" w:eastAsia="HG丸ｺﾞｼｯｸM-PRO"/>
                      <w:sz w:val="24"/>
                    </w:rPr>
                  </w:pPr>
                  <w:r>
                    <w:rPr>
                      <w:rFonts w:ascii="HG丸ｺﾞｼｯｸM-PRO" w:eastAsia="HG丸ｺﾞｼｯｸM-PRO" w:hint="eastAsia"/>
                      <w:sz w:val="24"/>
                    </w:rPr>
                    <w:t>子ども・専門講座</w:t>
                  </w:r>
                  <w:r w:rsidRPr="00EA05F8">
                    <w:rPr>
                      <w:rFonts w:ascii="HG丸ｺﾞｼｯｸM-PRO" w:eastAsia="HG丸ｺﾞｼｯｸM-PRO" w:hint="eastAsia"/>
                      <w:sz w:val="24"/>
                    </w:rPr>
                    <w:t>8</w:t>
                  </w:r>
                </w:p>
              </w:txbxContent>
            </v:textbox>
          </v:shape>
        </w:pict>
      </w:r>
      <w:r w:rsidR="0087233E">
        <w:rPr>
          <w:rFonts w:hint="eastAsia"/>
        </w:rPr>
        <w:t xml:space="preserve">　　　</w:t>
      </w:r>
    </w:p>
    <w:p w:rsidR="0064133F" w:rsidRPr="00F44596" w:rsidRDefault="00F44596">
      <w:pPr>
        <w:rPr>
          <w:sz w:val="36"/>
          <w:szCs w:val="36"/>
        </w:rPr>
      </w:pPr>
      <w:r w:rsidRPr="00F44596">
        <w:rPr>
          <w:rFonts w:hint="eastAsia"/>
          <w:sz w:val="36"/>
          <w:szCs w:val="36"/>
        </w:rPr>
        <w:t xml:space="preserve">　　</w:t>
      </w:r>
    </w:p>
    <w:p w:rsidR="0064133F" w:rsidRDefault="0064133F"/>
    <w:p w:rsidR="002144FE" w:rsidRDefault="0032510C">
      <w:r>
        <w:rPr>
          <w:noProof/>
        </w:rPr>
        <w:pict>
          <v:shape id="_x0000_s1028" type="#_x0000_t202" style="position:absolute;left:0;text-align:left;margin-left:-.1pt;margin-top:7.35pt;width:510.4pt;height:178.6pt;z-index:251653632" fillcolor="#fef2e8" stroked="f">
            <v:fill r:id="rId9" o:title="格子 (小)" type="pattern"/>
            <v:textbox style="mso-next-textbox:#_x0000_s1028" inset="5.85pt,.7pt,5.85pt,.7pt">
              <w:txbxContent>
                <w:p w:rsidR="00E3774B" w:rsidRPr="006179C2" w:rsidRDefault="00E3774B" w:rsidP="00CF3704">
                  <w:pPr>
                    <w:tabs>
                      <w:tab w:val="left" w:pos="1080"/>
                    </w:tabs>
                    <w:spacing w:line="240" w:lineRule="exact"/>
                    <w:ind w:firstLineChars="350" w:firstLine="665"/>
                    <w:rPr>
                      <w:rFonts w:ascii="ＭＳ Ｐ明朝" w:eastAsia="ＭＳ Ｐ明朝" w:hAnsi="ＭＳ Ｐゴシック"/>
                      <w:b/>
                      <w:bCs/>
                      <w:color w:val="FF0000"/>
                      <w:sz w:val="19"/>
                      <w:szCs w:val="19"/>
                      <w:u w:val="single"/>
                    </w:rPr>
                  </w:pPr>
                  <w:r w:rsidRPr="006179C2">
                    <w:rPr>
                      <w:rFonts w:ascii="ＭＳ Ｐ明朝" w:eastAsia="ＭＳ Ｐ明朝" w:hAnsi="ＭＳ Ｐゴシック" w:hint="eastAsia"/>
                      <w:bCs/>
                      <w:color w:val="FF0000"/>
                      <w:sz w:val="19"/>
                      <w:szCs w:val="19"/>
                    </w:rPr>
                    <w:t>★</w:t>
                  </w:r>
                  <w:r w:rsidRPr="006179C2">
                    <w:rPr>
                      <w:rFonts w:ascii="ＭＳ Ｐ明朝" w:eastAsia="ＭＳ Ｐ明朝" w:hAnsi="ＭＳ Ｐゴシック" w:hint="eastAsia"/>
                      <w:b/>
                      <w:bCs/>
                      <w:color w:val="FF0000"/>
                      <w:sz w:val="19"/>
                      <w:szCs w:val="19"/>
                      <w:u w:val="single"/>
                    </w:rPr>
                    <w:t>本講座は臨床心理士資格更新のための研修ワークショップとして要件が満たされた場合、日本臨床心理士</w:t>
                  </w:r>
                </w:p>
                <w:p w:rsidR="00E3774B" w:rsidRPr="006179C2" w:rsidRDefault="00E3774B" w:rsidP="00CF3704">
                  <w:pPr>
                    <w:tabs>
                      <w:tab w:val="left" w:pos="1080"/>
                    </w:tabs>
                    <w:spacing w:line="240" w:lineRule="exact"/>
                    <w:ind w:firstLineChars="450" w:firstLine="858"/>
                    <w:rPr>
                      <w:rFonts w:ascii="ＭＳ Ｐ明朝" w:eastAsia="ＭＳ Ｐ明朝" w:hAnsi="ＭＳ Ｐゴシック"/>
                      <w:b/>
                      <w:bCs/>
                      <w:color w:val="FF0000"/>
                      <w:spacing w:val="6"/>
                      <w:sz w:val="19"/>
                      <w:szCs w:val="19"/>
                      <w:u w:val="single"/>
                    </w:rPr>
                  </w:pPr>
                  <w:r w:rsidRPr="006179C2">
                    <w:rPr>
                      <w:rFonts w:ascii="ＭＳ Ｐ明朝" w:eastAsia="ＭＳ Ｐ明朝" w:hAnsi="ＭＳ Ｐゴシック" w:hint="eastAsia"/>
                      <w:b/>
                      <w:bCs/>
                      <w:color w:val="FF0000"/>
                      <w:sz w:val="19"/>
                      <w:szCs w:val="19"/>
                      <w:u w:val="single"/>
                    </w:rPr>
                    <w:t>資格認定協会へ申請予定です。　承認された場合はホームページに掲載いたします。</w:t>
                  </w:r>
                </w:p>
                <w:p w:rsidR="00E3774B" w:rsidRPr="0032510C" w:rsidRDefault="00E3774B" w:rsidP="00CF3704">
                  <w:pPr>
                    <w:spacing w:beforeLines="30" w:line="320" w:lineRule="exact"/>
                    <w:ind w:firstLineChars="100" w:firstLine="221"/>
                    <w:rPr>
                      <w:rFonts w:ascii="HG丸ｺﾞｼｯｸM-PRO" w:eastAsia="HG丸ｺﾞｼｯｸM-PRO" w:hAnsi="ＭＳ 明朝"/>
                      <w:b/>
                      <w:bCs/>
                      <w:sz w:val="22"/>
                      <w:szCs w:val="22"/>
                    </w:rPr>
                  </w:pPr>
                  <w:r w:rsidRPr="0032510C">
                    <w:rPr>
                      <w:rFonts w:ascii="HG丸ｺﾞｼｯｸM-PRO" w:eastAsia="HG丸ｺﾞｼｯｸM-PRO" w:hAnsi="ＭＳ 明朝" w:hint="eastAsia"/>
                      <w:b/>
                      <w:bCs/>
                      <w:sz w:val="22"/>
                      <w:szCs w:val="22"/>
                    </w:rPr>
                    <w:t>期　　日：２０１6年11月２６日（土）・２７日（日）</w:t>
                  </w:r>
                </w:p>
                <w:p w:rsidR="00E3774B" w:rsidRPr="0032510C" w:rsidRDefault="00E3774B" w:rsidP="00CF3704">
                  <w:pPr>
                    <w:tabs>
                      <w:tab w:val="left" w:pos="1080"/>
                    </w:tabs>
                    <w:spacing w:line="320" w:lineRule="exact"/>
                    <w:ind w:leftChars="100" w:left="1314" w:hangingChars="500" w:hanging="1104"/>
                    <w:rPr>
                      <w:rFonts w:ascii="HG丸ｺﾞｼｯｸM-PRO" w:eastAsia="HG丸ｺﾞｼｯｸM-PRO" w:hAnsi="ＭＳ 明朝"/>
                      <w:b/>
                      <w:bCs/>
                      <w:sz w:val="22"/>
                      <w:szCs w:val="22"/>
                    </w:rPr>
                  </w:pPr>
                  <w:r w:rsidRPr="0032510C">
                    <w:rPr>
                      <w:rFonts w:ascii="HG丸ｺﾞｼｯｸM-PRO" w:eastAsia="HG丸ｺﾞｼｯｸM-PRO" w:hAnsi="ＭＳ 明朝" w:hint="eastAsia"/>
                      <w:b/>
                      <w:bCs/>
                      <w:sz w:val="22"/>
                      <w:szCs w:val="22"/>
                    </w:rPr>
                    <w:t>受講対象：臨床心理士、子育て支援での心理的ケアに関心をもつ心理専門職・保育士・幼稚園教諭・行政担当者・大学院生・ボランティアなど</w:t>
                  </w:r>
                </w:p>
                <w:p w:rsidR="00E3774B" w:rsidRPr="0032510C" w:rsidRDefault="00E3774B" w:rsidP="00CF3704">
                  <w:pPr>
                    <w:spacing w:line="320" w:lineRule="exact"/>
                    <w:ind w:firstLineChars="100" w:firstLine="221"/>
                    <w:rPr>
                      <w:rFonts w:ascii="HG丸ｺﾞｼｯｸM-PRO" w:eastAsia="HG丸ｺﾞｼｯｸM-PRO" w:hAnsi="ＭＳ 明朝"/>
                      <w:b/>
                      <w:bCs/>
                    </w:rPr>
                  </w:pPr>
                  <w:r w:rsidRPr="0032510C">
                    <w:rPr>
                      <w:rFonts w:ascii="HG丸ｺﾞｼｯｸM-PRO" w:eastAsia="HG丸ｺﾞｼｯｸM-PRO" w:hAnsi="ＭＳ 明朝" w:hint="eastAsia"/>
                      <w:b/>
                      <w:bCs/>
                      <w:sz w:val="22"/>
                      <w:szCs w:val="22"/>
                    </w:rPr>
                    <w:t>定　　員</w:t>
                  </w:r>
                  <w:r w:rsidRPr="0032510C">
                    <w:rPr>
                      <w:rFonts w:ascii="HG丸ｺﾞｼｯｸM-PRO" w:eastAsia="HG丸ｺﾞｼｯｸM-PRO" w:hAnsi="ＭＳ 明朝" w:hint="eastAsia"/>
                      <w:b/>
                      <w:bCs/>
                    </w:rPr>
                    <w:t>：</w:t>
                  </w:r>
                  <w:r w:rsidRPr="0032510C">
                    <w:rPr>
                      <w:rFonts w:ascii="HG丸ｺﾞｼｯｸM-PRO" w:eastAsia="HG丸ｺﾞｼｯｸM-PRO" w:hAnsi="ＭＳ 明朝" w:hint="eastAsia"/>
                      <w:b/>
                      <w:bCs/>
                      <w:sz w:val="22"/>
                      <w:szCs w:val="22"/>
                    </w:rPr>
                    <w:t>8０名</w:t>
                  </w:r>
                  <w:r w:rsidRPr="0032510C">
                    <w:rPr>
                      <w:rFonts w:ascii="HG丸ｺﾞｼｯｸM-PRO" w:eastAsia="HG丸ｺﾞｼｯｸM-PRO" w:hAnsi="ＭＳ 明朝" w:hint="eastAsia"/>
                      <w:bCs/>
                      <w:sz w:val="20"/>
                      <w:szCs w:val="20"/>
                    </w:rPr>
                    <w:t>（定員になり次第締切りますのでホームページなどでご確認ください）</w:t>
                  </w:r>
                </w:p>
                <w:p w:rsidR="00E3774B" w:rsidRPr="0032510C" w:rsidRDefault="00E3774B" w:rsidP="00CF3704">
                  <w:pPr>
                    <w:spacing w:line="320" w:lineRule="exact"/>
                    <w:ind w:firstLineChars="100" w:firstLine="221"/>
                    <w:rPr>
                      <w:rFonts w:ascii="HG丸ｺﾞｼｯｸM-PRO" w:eastAsia="HG丸ｺﾞｼｯｸM-PRO" w:hAnsi="ＭＳ 明朝"/>
                      <w:bCs/>
                      <w:sz w:val="20"/>
                      <w:szCs w:val="20"/>
                    </w:rPr>
                  </w:pPr>
                  <w:r w:rsidRPr="0032510C">
                    <w:rPr>
                      <w:rFonts w:ascii="HG丸ｺﾞｼｯｸM-PRO" w:eastAsia="HG丸ｺﾞｼｯｸM-PRO" w:hAnsi="ＭＳ 明朝" w:hint="eastAsia"/>
                      <w:b/>
                      <w:bCs/>
                      <w:sz w:val="22"/>
                      <w:szCs w:val="22"/>
                    </w:rPr>
                    <w:t>受 講 料</w:t>
                  </w:r>
                  <w:r w:rsidRPr="0032510C">
                    <w:rPr>
                      <w:rFonts w:ascii="HG丸ｺﾞｼｯｸM-PRO" w:eastAsia="HG丸ｺﾞｼｯｸM-PRO" w:hAnsi="ＭＳ 明朝" w:hint="eastAsia"/>
                      <w:b/>
                      <w:bCs/>
                    </w:rPr>
                    <w:t>：</w:t>
                  </w:r>
                  <w:r w:rsidRPr="0032510C">
                    <w:rPr>
                      <w:rFonts w:ascii="HG丸ｺﾞｼｯｸM-PRO" w:eastAsia="HG丸ｺﾞｼｯｸM-PRO" w:hAnsi="ＭＳ 明朝" w:hint="eastAsia"/>
                      <w:b/>
                      <w:bCs/>
                      <w:sz w:val="22"/>
                      <w:szCs w:val="22"/>
                    </w:rPr>
                    <w:t>１２,０００円</w:t>
                  </w:r>
                  <w:r w:rsidRPr="0032510C">
                    <w:rPr>
                      <w:rFonts w:ascii="HG丸ｺﾞｼｯｸM-PRO" w:eastAsia="HG丸ｺﾞｼｯｸM-PRO" w:hAnsi="ＭＳ 明朝" w:hint="eastAsia"/>
                      <w:bCs/>
                      <w:sz w:val="20"/>
                      <w:szCs w:val="20"/>
                    </w:rPr>
                    <w:t>（税込み）</w:t>
                  </w:r>
                  <w:r>
                    <w:rPr>
                      <w:rFonts w:ascii="HG丸ｺﾞｼｯｸM-PRO" w:eastAsia="HG丸ｺﾞｼｯｸM-PRO" w:hAnsi="ＭＳ 明朝" w:hint="eastAsia"/>
                      <w:bCs/>
                      <w:sz w:val="20"/>
                      <w:szCs w:val="20"/>
                    </w:rPr>
                    <w:t xml:space="preserve">　</w:t>
                  </w:r>
                  <w:r w:rsidRPr="0032510C">
                    <w:rPr>
                      <w:rFonts w:ascii="HG丸ｺﾞｼｯｸM-PRO" w:eastAsia="HG丸ｺﾞｼｯｸM-PRO" w:hAnsi="ＭＳ 明朝" w:hint="eastAsia"/>
                      <w:b/>
                      <w:bCs/>
                      <w:sz w:val="22"/>
                      <w:szCs w:val="22"/>
                    </w:rPr>
                    <w:t xml:space="preserve">　</w:t>
                  </w:r>
                  <w:r w:rsidRPr="0032510C">
                    <w:rPr>
                      <w:rFonts w:ascii="HG丸ｺﾞｼｯｸM-PRO" w:eastAsia="HG丸ｺﾞｼｯｸM-PRO" w:hAnsi="ＭＳ 明朝" w:hint="eastAsia"/>
                      <w:bCs/>
                      <w:sz w:val="20"/>
                      <w:szCs w:val="20"/>
                    </w:rPr>
                    <w:t>※昼食は各自でお手配ください</w:t>
                  </w:r>
                </w:p>
                <w:p w:rsidR="00E3774B" w:rsidRPr="0032510C" w:rsidRDefault="00E3774B" w:rsidP="00CF3704">
                  <w:pPr>
                    <w:tabs>
                      <w:tab w:val="left" w:pos="1080"/>
                    </w:tabs>
                    <w:spacing w:line="320" w:lineRule="exact"/>
                    <w:ind w:firstLineChars="100" w:firstLine="221"/>
                    <w:rPr>
                      <w:rFonts w:ascii="HG丸ｺﾞｼｯｸM-PRO" w:eastAsia="HG丸ｺﾞｼｯｸM-PRO" w:hAnsi="ＭＳ 明朝"/>
                      <w:b/>
                      <w:bCs/>
                      <w:sz w:val="22"/>
                      <w:szCs w:val="22"/>
                    </w:rPr>
                  </w:pPr>
                  <w:r w:rsidRPr="0032510C">
                    <w:rPr>
                      <w:rFonts w:ascii="HG丸ｺﾞｼｯｸM-PRO" w:eastAsia="HG丸ｺﾞｼｯｸM-PRO" w:hAnsi="ＭＳ 明朝" w:hint="eastAsia"/>
                      <w:b/>
                      <w:bCs/>
                      <w:sz w:val="22"/>
                      <w:szCs w:val="22"/>
                    </w:rPr>
                    <w:t>主　　催：公益財団法人　明治安田こころの健康財団</w:t>
                  </w:r>
                </w:p>
                <w:p w:rsidR="00E3774B" w:rsidRPr="0032510C" w:rsidRDefault="00E3774B" w:rsidP="00CF3704">
                  <w:pPr>
                    <w:tabs>
                      <w:tab w:val="left" w:pos="1303"/>
                    </w:tabs>
                    <w:spacing w:line="320" w:lineRule="exact"/>
                    <w:ind w:firstLineChars="100" w:firstLine="221"/>
                    <w:rPr>
                      <w:rFonts w:ascii="HG丸ｺﾞｼｯｸM-PRO" w:eastAsia="HG丸ｺﾞｼｯｸM-PRO" w:hAnsi="ＭＳ 明朝"/>
                      <w:bCs/>
                      <w:sz w:val="20"/>
                      <w:szCs w:val="20"/>
                    </w:rPr>
                  </w:pPr>
                  <w:r w:rsidRPr="0032510C">
                    <w:rPr>
                      <w:rFonts w:ascii="HG丸ｺﾞｼｯｸM-PRO" w:eastAsia="HG丸ｺﾞｼｯｸM-PRO" w:hAnsi="ＭＳ 明朝" w:hint="eastAsia"/>
                      <w:b/>
                      <w:bCs/>
                      <w:sz w:val="22"/>
                      <w:szCs w:val="22"/>
                    </w:rPr>
                    <w:t xml:space="preserve">会　　場：明治安田こころの健康財団　講義室　　</w:t>
                  </w:r>
                  <w:r>
                    <w:rPr>
                      <w:rFonts w:ascii="HG丸ｺﾞｼｯｸM-PRO" w:eastAsia="HG丸ｺﾞｼｯｸM-PRO" w:hAnsi="ＭＳ 明朝" w:hint="eastAsia"/>
                      <w:b/>
                      <w:bCs/>
                      <w:sz w:val="22"/>
                      <w:szCs w:val="22"/>
                    </w:rPr>
                    <w:t xml:space="preserve">　</w:t>
                  </w:r>
                  <w:r w:rsidRPr="0032510C">
                    <w:rPr>
                      <w:rFonts w:ascii="HG丸ｺﾞｼｯｸM-PRO" w:eastAsia="HG丸ｺﾞｼｯｸM-PRO" w:hAnsi="ＭＳ 明朝" w:hint="eastAsia"/>
                      <w:bCs/>
                      <w:sz w:val="20"/>
                      <w:szCs w:val="20"/>
                    </w:rPr>
                    <w:t>※詳細地図は受講証に添付いたします</w:t>
                  </w:r>
                </w:p>
                <w:p w:rsidR="00E3774B" w:rsidRPr="0032510C" w:rsidRDefault="00E3774B" w:rsidP="00CF3704">
                  <w:pPr>
                    <w:tabs>
                      <w:tab w:val="left" w:pos="1080"/>
                    </w:tabs>
                    <w:spacing w:line="320" w:lineRule="exact"/>
                    <w:ind w:firstLineChars="800" w:firstLine="1767"/>
                    <w:rPr>
                      <w:rFonts w:ascii="HG丸ｺﾞｼｯｸM-PRO" w:eastAsia="HG丸ｺﾞｼｯｸM-PRO" w:hAnsi="ＭＳ 明朝"/>
                      <w:b/>
                      <w:bCs/>
                      <w:sz w:val="22"/>
                      <w:szCs w:val="22"/>
                    </w:rPr>
                  </w:pPr>
                  <w:r w:rsidRPr="0032510C">
                    <w:rPr>
                      <w:rFonts w:ascii="HG丸ｺﾞｼｯｸM-PRO" w:eastAsia="HG丸ｺﾞｼｯｸM-PRO" w:hAnsi="ＭＳ 明朝" w:hint="eastAsia"/>
                      <w:b/>
                      <w:bCs/>
                      <w:sz w:val="22"/>
                      <w:szCs w:val="22"/>
                    </w:rPr>
                    <w:t xml:space="preserve">東京都豊島区高田３-１９-１０　　</w:t>
                  </w:r>
                  <w:r w:rsidRPr="0032510C">
                    <w:rPr>
                      <w:rFonts w:ascii="Wingdings" w:eastAsia="HG丸ｺﾞｼｯｸM-PRO" w:hAnsi="Wingdings"/>
                      <w:b/>
                      <w:bCs/>
                      <w:sz w:val="22"/>
                      <w:szCs w:val="22"/>
                    </w:rPr>
                    <w:t></w:t>
                  </w:r>
                  <w:r w:rsidRPr="0032510C">
                    <w:rPr>
                      <w:rFonts w:ascii="ＭＳ Ｐ明朝" w:eastAsia="ＭＳ Ｐ明朝" w:hAnsi="ＭＳ Ｐ明朝" w:hint="eastAsia"/>
                      <w:b/>
                      <w:bCs/>
                      <w:sz w:val="32"/>
                      <w:szCs w:val="32"/>
                    </w:rPr>
                    <w:t xml:space="preserve"> </w:t>
                  </w:r>
                  <w:r w:rsidRPr="0032510C">
                    <w:rPr>
                      <w:rFonts w:ascii="HG丸ｺﾞｼｯｸM-PRO" w:eastAsia="HG丸ｺﾞｼｯｸM-PRO" w:hAnsi="ＭＳ 明朝" w:hint="eastAsia"/>
                      <w:b/>
                      <w:bCs/>
                      <w:sz w:val="22"/>
                      <w:szCs w:val="22"/>
                    </w:rPr>
                    <w:t>03-3986-7021</w:t>
                  </w:r>
                </w:p>
                <w:p w:rsidR="00E3774B" w:rsidRPr="00B06B90" w:rsidRDefault="00E3774B" w:rsidP="00CF3704">
                  <w:pPr>
                    <w:tabs>
                      <w:tab w:val="left" w:pos="1751"/>
                    </w:tabs>
                    <w:spacing w:line="280" w:lineRule="exact"/>
                    <w:rPr>
                      <w:rFonts w:ascii="HG丸ｺﾞｼｯｸM-PRO" w:eastAsia="HG丸ｺﾞｼｯｸM-PRO" w:hAnsi="ＭＳ 明朝"/>
                      <w:bCs/>
                      <w:szCs w:val="21"/>
                    </w:rPr>
                  </w:pPr>
                  <w:r w:rsidRPr="0032510C">
                    <w:rPr>
                      <w:rFonts w:ascii="HG丸ｺﾞｼｯｸM-PRO" w:eastAsia="HG丸ｺﾞｼｯｸM-PRO" w:hAnsi="ＭＳ 明朝" w:hint="eastAsia"/>
                      <w:b/>
                      <w:bCs/>
                      <w:sz w:val="22"/>
                      <w:szCs w:val="22"/>
                    </w:rPr>
                    <w:tab/>
                  </w:r>
                  <w:r w:rsidRPr="00B06B90">
                    <w:rPr>
                      <w:rFonts w:ascii="HG丸ｺﾞｼｯｸM-PRO" w:eastAsia="HG丸ｺﾞｼｯｸM-PRO" w:hAnsi="ＭＳ 明朝" w:hint="eastAsia"/>
                      <w:bCs/>
                      <w:szCs w:val="21"/>
                    </w:rPr>
                    <w:t>ＪＲ山手線・西武新宿線・東京メトロ東西線「高田馬場駅」下車徒歩約７分</w:t>
                  </w:r>
                </w:p>
                <w:p w:rsidR="00E3774B" w:rsidRPr="00F41D6C" w:rsidRDefault="00E3774B" w:rsidP="00CD36A8">
                  <w:pPr>
                    <w:tabs>
                      <w:tab w:val="left" w:pos="1303"/>
                    </w:tabs>
                    <w:spacing w:line="320" w:lineRule="exact"/>
                    <w:ind w:rightChars="-83" w:right="-174"/>
                    <w:rPr>
                      <w:rFonts w:ascii="HG丸ｺﾞｼｯｸM-PRO" w:eastAsia="HG丸ｺﾞｼｯｸM-PRO" w:hAnsi="ＭＳ 明朝"/>
                      <w:bCs/>
                      <w:spacing w:val="6"/>
                      <w:sz w:val="20"/>
                      <w:szCs w:val="20"/>
                    </w:rPr>
                  </w:pPr>
                  <w:r>
                    <w:rPr>
                      <w:rFonts w:ascii="HG丸ｺﾞｼｯｸM-PRO" w:eastAsia="HG丸ｺﾞｼｯｸM-PRO" w:hAnsi="ＭＳ 明朝" w:hint="eastAsia"/>
                      <w:b/>
                      <w:bCs/>
                      <w:spacing w:val="6"/>
                      <w:sz w:val="22"/>
                      <w:szCs w:val="22"/>
                    </w:rPr>
                    <w:t xml:space="preserve">                       </w:t>
                  </w:r>
                </w:p>
              </w:txbxContent>
            </v:textbox>
          </v:shape>
        </w:pict>
      </w:r>
    </w:p>
    <w:p w:rsidR="00E67628" w:rsidRDefault="00E67628"/>
    <w:p w:rsidR="002144FE" w:rsidRDefault="002144FE"/>
    <w:p w:rsidR="002144FE" w:rsidRDefault="002144FE"/>
    <w:p w:rsidR="002144FE" w:rsidRDefault="002144FE"/>
    <w:p w:rsidR="002144FE" w:rsidRDefault="002144FE"/>
    <w:p w:rsidR="002144FE" w:rsidRDefault="002144FE"/>
    <w:p w:rsidR="00FE2AE4" w:rsidRDefault="00FE2AE4"/>
    <w:p w:rsidR="002144FE" w:rsidRDefault="00CD36A8">
      <w:r>
        <w:rPr>
          <w:rFonts w:hint="eastAsia"/>
        </w:rPr>
        <w:t xml:space="preserve">　</w:t>
      </w:r>
    </w:p>
    <w:p w:rsidR="002144FE" w:rsidRDefault="002144FE"/>
    <w:p w:rsidR="002144FE" w:rsidRDefault="00CF3704">
      <w:r>
        <w:rPr>
          <w:noProof/>
        </w:rPr>
        <w:pict>
          <v:shape id="_x0000_s1090" type="#_x0000_t202" style="position:absolute;left:0;text-align:left;margin-left:7.85pt;margin-top:7.35pt;width:99.2pt;height:16.05pt;z-index:251658752" stroked="f">
            <v:textbox style="mso-next-textbox:#_x0000_s1090" inset="5.85pt,.7pt,5.85pt,.7pt">
              <w:txbxContent>
                <w:p w:rsidR="00E3774B" w:rsidRPr="00E3774B" w:rsidRDefault="00E3774B" w:rsidP="006179C2">
                  <w:pPr>
                    <w:spacing w:line="280" w:lineRule="exact"/>
                    <w:ind w:leftChars="-50" w:left="-105" w:rightChars="-50" w:right="-105"/>
                    <w:jc w:val="center"/>
                    <w:rPr>
                      <w:rFonts w:ascii="ＭＳ Ｐゴシック" w:eastAsia="ＭＳ Ｐゴシック" w:hAnsi="ＭＳ Ｐゴシック"/>
                      <w:b/>
                      <w:i/>
                      <w:color w:val="002060"/>
                      <w:sz w:val="22"/>
                      <w:szCs w:val="22"/>
                    </w:rPr>
                  </w:pPr>
                  <w:r w:rsidRPr="00E3774B">
                    <w:rPr>
                      <w:rFonts w:ascii="ＭＳ Ｐゴシック" w:eastAsia="ＭＳ Ｐゴシック" w:hAnsi="ＭＳ Ｐゴシック" w:hint="eastAsia"/>
                      <w:b/>
                      <w:i/>
                      <w:color w:val="002060"/>
                      <w:sz w:val="22"/>
                      <w:szCs w:val="22"/>
                    </w:rPr>
                    <w:t>＜</w:t>
                  </w:r>
                  <w:r w:rsidRPr="00E3774B">
                    <w:rPr>
                      <w:rFonts w:ascii="ＭＳ Ｐゴシック" w:eastAsia="ＭＳ Ｐゴシック" w:hAnsi="ＭＳ Ｐゴシック" w:hint="eastAsia"/>
                      <w:b/>
                      <w:i/>
                      <w:color w:val="002060"/>
                      <w:w w:val="120"/>
                      <w:sz w:val="22"/>
                      <w:szCs w:val="22"/>
                    </w:rPr>
                    <w:t>講師ご紹介</w:t>
                  </w:r>
                  <w:r w:rsidRPr="00E3774B">
                    <w:rPr>
                      <w:rFonts w:ascii="ＭＳ Ｐゴシック" w:eastAsia="ＭＳ Ｐゴシック" w:hAnsi="ＭＳ Ｐゴシック" w:hint="eastAsia"/>
                      <w:b/>
                      <w:i/>
                      <w:color w:val="002060"/>
                      <w:sz w:val="22"/>
                      <w:szCs w:val="22"/>
                    </w:rPr>
                    <w:t xml:space="preserve">＞ </w:t>
                  </w:r>
                </w:p>
              </w:txbxContent>
            </v:textbox>
          </v:shape>
        </w:pict>
      </w:r>
      <w:r w:rsidR="006179C2">
        <w:rPr>
          <w:noProof/>
        </w:rPr>
        <w:pict>
          <v:roundrect id="_x0000_s1075" style="position:absolute;left:0;text-align:left;margin-left:-.1pt;margin-top:13.35pt;width:510.4pt;height:113.4pt;z-index:251654656" arcsize="4654f" fillcolor="#ffd" strokecolor="#099" strokeweight="2pt">
            <v:stroke linestyle="thickThin"/>
            <v:textbox style="mso-next-textbox:#_x0000_s1075" inset="5.85pt,.7pt,5.85pt,.7pt">
              <w:txbxContent>
                <w:p w:rsidR="00E3774B" w:rsidRPr="00A93F89" w:rsidRDefault="00E3774B" w:rsidP="006179C2">
                  <w:pPr>
                    <w:spacing w:beforeLines="30" w:line="320" w:lineRule="exact"/>
                    <w:ind w:leftChars="-93" w:left="-195" w:rightChars="-128" w:right="-269" w:firstLineChars="389" w:firstLine="856"/>
                    <w:rPr>
                      <w:rFonts w:ascii="HG丸ｺﾞｼｯｸM-PRO" w:eastAsia="HG丸ｺﾞｼｯｸM-PRO"/>
                      <w:bCs/>
                      <w:color w:val="FF0000"/>
                      <w:sz w:val="22"/>
                      <w:szCs w:val="22"/>
                    </w:rPr>
                  </w:pPr>
                  <w:r>
                    <w:rPr>
                      <w:rFonts w:ascii="HG丸ｺﾞｼｯｸM-PRO" w:eastAsia="HG丸ｺﾞｼｯｸM-PRO" w:hint="eastAsia"/>
                      <w:bCs/>
                      <w:sz w:val="22"/>
                      <w:szCs w:val="22"/>
                    </w:rPr>
                    <w:t xml:space="preserve">飯長 喜一郎 </w:t>
                  </w:r>
                  <w:r w:rsidRPr="00F01199">
                    <w:rPr>
                      <w:rFonts w:ascii="HG丸ｺﾞｼｯｸM-PRO" w:eastAsia="HG丸ｺﾞｼｯｸM-PRO" w:hint="eastAsia"/>
                      <w:bCs/>
                      <w:sz w:val="22"/>
                      <w:szCs w:val="22"/>
                    </w:rPr>
                    <w:t>先生：</w:t>
                  </w:r>
                  <w:r>
                    <w:rPr>
                      <w:rFonts w:ascii="HG丸ｺﾞｼｯｸM-PRO" w:eastAsia="HG丸ｺﾞｼｯｸM-PRO" w:hint="eastAsia"/>
                      <w:bCs/>
                      <w:sz w:val="22"/>
                      <w:szCs w:val="22"/>
                    </w:rPr>
                    <w:t>国際医療福祉大学大学院 特任教授、臨床心理士</w:t>
                  </w:r>
                </w:p>
                <w:p w:rsidR="00E3774B" w:rsidRDefault="00E3774B" w:rsidP="00717BC5">
                  <w:pPr>
                    <w:spacing w:line="320" w:lineRule="exact"/>
                    <w:ind w:leftChars="-93" w:left="-195" w:rightChars="-128" w:right="-269" w:firstLineChars="389" w:firstLine="856"/>
                    <w:rPr>
                      <w:rFonts w:ascii="HG丸ｺﾞｼｯｸM-PRO" w:eastAsia="HG丸ｺﾞｼｯｸM-PRO" w:hint="eastAsia"/>
                      <w:bCs/>
                      <w:sz w:val="22"/>
                      <w:szCs w:val="22"/>
                    </w:rPr>
                  </w:pPr>
                  <w:r>
                    <w:rPr>
                      <w:rFonts w:ascii="HG丸ｺﾞｼｯｸM-PRO" w:eastAsia="HG丸ｺﾞｼｯｸM-PRO" w:hint="eastAsia"/>
                      <w:bCs/>
                      <w:sz w:val="22"/>
                      <w:szCs w:val="22"/>
                    </w:rPr>
                    <w:t>滝口 　俊子 先生：放送大学 名誉教授、臨床心理士</w:t>
                  </w:r>
                </w:p>
                <w:p w:rsidR="00E3774B" w:rsidRDefault="00E3774B" w:rsidP="00717BC5">
                  <w:pPr>
                    <w:spacing w:line="320" w:lineRule="exact"/>
                    <w:ind w:leftChars="-93" w:left="-195" w:rightChars="-128" w:right="-269" w:firstLineChars="389" w:firstLine="856"/>
                    <w:rPr>
                      <w:rFonts w:ascii="HG丸ｺﾞｼｯｸM-PRO" w:eastAsia="HG丸ｺﾞｼｯｸM-PRO" w:hint="eastAsia"/>
                      <w:bCs/>
                      <w:sz w:val="22"/>
                      <w:szCs w:val="22"/>
                    </w:rPr>
                  </w:pPr>
                  <w:r>
                    <w:rPr>
                      <w:rFonts w:ascii="HG丸ｺﾞｼｯｸM-PRO" w:eastAsia="HG丸ｺﾞｼｯｸM-PRO" w:hint="eastAsia"/>
                      <w:bCs/>
                      <w:sz w:val="22"/>
                      <w:szCs w:val="22"/>
                    </w:rPr>
                    <w:t>別府  　哲  先生：岐阜大学 教授、臨床心理士、臨床発達心理士、学校心理士</w:t>
                  </w:r>
                </w:p>
                <w:p w:rsidR="00E3774B" w:rsidRDefault="00E3774B" w:rsidP="00717BC5">
                  <w:pPr>
                    <w:spacing w:line="320" w:lineRule="exact"/>
                    <w:ind w:leftChars="-93" w:left="-195" w:rightChars="-128" w:right="-269" w:firstLineChars="389" w:firstLine="856"/>
                    <w:rPr>
                      <w:rFonts w:ascii="HG丸ｺﾞｼｯｸM-PRO" w:eastAsia="HG丸ｺﾞｼｯｸM-PRO" w:hint="eastAsia"/>
                      <w:bCs/>
                      <w:sz w:val="22"/>
                      <w:szCs w:val="22"/>
                    </w:rPr>
                  </w:pPr>
                  <w:r>
                    <w:rPr>
                      <w:rFonts w:ascii="HG丸ｺﾞｼｯｸM-PRO" w:eastAsia="HG丸ｺﾞｼｯｸM-PRO"/>
                      <w:bCs/>
                      <w:sz w:val="22"/>
                      <w:szCs w:val="22"/>
                    </w:rPr>
                    <w:t>島本</w:t>
                  </w:r>
                  <w:r>
                    <w:rPr>
                      <w:rFonts w:ascii="HG丸ｺﾞｼｯｸM-PRO" w:eastAsia="HG丸ｺﾞｼｯｸM-PRO" w:hint="eastAsia"/>
                      <w:bCs/>
                      <w:sz w:val="22"/>
                      <w:szCs w:val="22"/>
                    </w:rPr>
                    <w:t xml:space="preserve"> 　</w:t>
                  </w:r>
                  <w:r>
                    <w:rPr>
                      <w:rFonts w:ascii="HG丸ｺﾞｼｯｸM-PRO" w:eastAsia="HG丸ｺﾞｼｯｸM-PRO"/>
                      <w:bCs/>
                      <w:sz w:val="22"/>
                      <w:szCs w:val="22"/>
                    </w:rPr>
                    <w:t>一男</w:t>
                  </w:r>
                  <w:r>
                    <w:rPr>
                      <w:rFonts w:ascii="HG丸ｺﾞｼｯｸM-PRO" w:eastAsia="HG丸ｺﾞｼｯｸM-PRO" w:hint="eastAsia"/>
                      <w:bCs/>
                      <w:sz w:val="22"/>
                      <w:szCs w:val="22"/>
                    </w:rPr>
                    <w:t xml:space="preserve"> 先生：諏訪保育園（八王子市）園長</w:t>
                  </w:r>
                </w:p>
                <w:p w:rsidR="00E3774B" w:rsidRDefault="00E3774B" w:rsidP="00717BC5">
                  <w:pPr>
                    <w:spacing w:line="320" w:lineRule="exact"/>
                    <w:ind w:leftChars="-93" w:left="-195" w:rightChars="-128" w:right="-269" w:firstLineChars="389" w:firstLine="856"/>
                    <w:rPr>
                      <w:rFonts w:ascii="HG丸ｺﾞｼｯｸM-PRO" w:eastAsia="HG丸ｺﾞｼｯｸM-PRO" w:hint="eastAsia"/>
                      <w:bCs/>
                      <w:sz w:val="22"/>
                      <w:szCs w:val="22"/>
                    </w:rPr>
                  </w:pPr>
                  <w:r w:rsidRPr="00754D22">
                    <w:rPr>
                      <w:rFonts w:ascii="HG丸ｺﾞｼｯｸM-PRO" w:eastAsia="HG丸ｺﾞｼｯｸM-PRO"/>
                      <w:bCs/>
                      <w:sz w:val="22"/>
                      <w:szCs w:val="22"/>
                    </w:rPr>
                    <w:t>氷室</w:t>
                  </w:r>
                  <w:r>
                    <w:rPr>
                      <w:rFonts w:ascii="HG丸ｺﾞｼｯｸM-PRO" w:eastAsia="HG丸ｺﾞｼｯｸM-PRO"/>
                      <w:bCs/>
                      <w:sz w:val="22"/>
                      <w:szCs w:val="22"/>
                    </w:rPr>
                    <w:t xml:space="preserve">　</w:t>
                  </w:r>
                  <w:r>
                    <w:rPr>
                      <w:rFonts w:ascii="HG丸ｺﾞｼｯｸM-PRO" w:eastAsia="HG丸ｺﾞｼｯｸM-PRO" w:hint="eastAsia"/>
                      <w:bCs/>
                      <w:sz w:val="22"/>
                      <w:szCs w:val="22"/>
                    </w:rPr>
                    <w:t xml:space="preserve">　</w:t>
                  </w:r>
                  <w:r w:rsidRPr="00754D22">
                    <w:rPr>
                      <w:rFonts w:ascii="HG丸ｺﾞｼｯｸM-PRO" w:eastAsia="HG丸ｺﾞｼｯｸM-PRO"/>
                      <w:bCs/>
                      <w:sz w:val="22"/>
                      <w:szCs w:val="22"/>
                    </w:rPr>
                    <w:t>綾</w:t>
                  </w:r>
                  <w:r>
                    <w:rPr>
                      <w:rFonts w:ascii="HG丸ｺﾞｼｯｸM-PRO" w:eastAsia="HG丸ｺﾞｼｯｸM-PRO"/>
                      <w:bCs/>
                      <w:sz w:val="22"/>
                      <w:szCs w:val="22"/>
                    </w:rPr>
                    <w:t xml:space="preserve">　</w:t>
                  </w:r>
                  <w:r>
                    <w:rPr>
                      <w:rFonts w:ascii="HG丸ｺﾞｼｯｸM-PRO" w:eastAsia="HG丸ｺﾞｼｯｸM-PRO" w:hint="eastAsia"/>
                      <w:bCs/>
                      <w:sz w:val="22"/>
                      <w:szCs w:val="22"/>
                    </w:rPr>
                    <w:t>先生：横浜市旭区保育カウンセラー</w:t>
                  </w:r>
                  <w:r>
                    <w:rPr>
                      <w:rFonts w:ascii="HG丸ｺﾞｼｯｸM-PRO" w:eastAsia="HG丸ｺﾞｼｯｸM-PRO"/>
                      <w:bCs/>
                      <w:sz w:val="22"/>
                      <w:szCs w:val="22"/>
                    </w:rPr>
                    <w:t>、</w:t>
                  </w:r>
                  <w:r>
                    <w:rPr>
                      <w:rFonts w:ascii="HG丸ｺﾞｼｯｸM-PRO" w:eastAsia="HG丸ｺﾞｼｯｸM-PRO" w:hint="eastAsia"/>
                      <w:bCs/>
                      <w:sz w:val="22"/>
                      <w:szCs w:val="22"/>
                    </w:rPr>
                    <w:t>臨床心理士</w:t>
                  </w:r>
                </w:p>
                <w:p w:rsidR="00E3774B" w:rsidRDefault="00E3774B" w:rsidP="00717BC5">
                  <w:pPr>
                    <w:spacing w:line="320" w:lineRule="exact"/>
                    <w:ind w:leftChars="-93" w:left="-195" w:rightChars="-128" w:right="-269" w:firstLineChars="389" w:firstLine="856"/>
                    <w:rPr>
                      <w:rFonts w:ascii="HG丸ｺﾞｼｯｸM-PRO" w:eastAsia="HG丸ｺﾞｼｯｸM-PRO" w:hint="eastAsia"/>
                      <w:bCs/>
                      <w:sz w:val="22"/>
                      <w:szCs w:val="22"/>
                    </w:rPr>
                  </w:pPr>
                  <w:r>
                    <w:rPr>
                      <w:rFonts w:ascii="HG丸ｺﾞｼｯｸM-PRO" w:eastAsia="HG丸ｺﾞｼｯｸM-PRO"/>
                      <w:bCs/>
                      <w:sz w:val="22"/>
                      <w:szCs w:val="22"/>
                    </w:rPr>
                    <w:t>松浦</w:t>
                  </w:r>
                  <w:r>
                    <w:rPr>
                      <w:rFonts w:ascii="HG丸ｺﾞｼｯｸM-PRO" w:eastAsia="HG丸ｺﾞｼｯｸM-PRO" w:hint="eastAsia"/>
                      <w:bCs/>
                      <w:sz w:val="22"/>
                      <w:szCs w:val="22"/>
                    </w:rPr>
                    <w:t xml:space="preserve"> </w:t>
                  </w:r>
                  <w:r w:rsidRPr="00550AB0">
                    <w:rPr>
                      <w:rFonts w:ascii="HG丸ｺﾞｼｯｸM-PRO" w:eastAsia="HG丸ｺﾞｼｯｸM-PRO"/>
                      <w:bCs/>
                      <w:sz w:val="22"/>
                      <w:szCs w:val="22"/>
                    </w:rPr>
                    <w:t>麻美子</w:t>
                  </w:r>
                  <w:r w:rsidRPr="00A421B7">
                    <w:rPr>
                      <w:rFonts w:ascii="HG丸ｺﾞｼｯｸM-PRO" w:eastAsia="HG丸ｺﾞｼｯｸM-PRO" w:hint="eastAsia"/>
                      <w:bCs/>
                      <w:sz w:val="20"/>
                      <w:szCs w:val="20"/>
                    </w:rPr>
                    <w:t xml:space="preserve"> </w:t>
                  </w:r>
                  <w:r>
                    <w:rPr>
                      <w:rFonts w:ascii="HG丸ｺﾞｼｯｸM-PRO" w:eastAsia="HG丸ｺﾞｼｯｸM-PRO" w:hint="eastAsia"/>
                      <w:bCs/>
                      <w:sz w:val="22"/>
                      <w:szCs w:val="22"/>
                    </w:rPr>
                    <w:t>先生：明治安田こころの健康財団すこやか育成相談室 副室長、臨床心理士</w:t>
                  </w:r>
                </w:p>
                <w:p w:rsidR="00E3774B" w:rsidRDefault="00E3774B" w:rsidP="00717BC5">
                  <w:pPr>
                    <w:spacing w:line="300" w:lineRule="exact"/>
                    <w:ind w:leftChars="-93" w:left="-195" w:rightChars="-128" w:right="-269" w:firstLineChars="389" w:firstLine="856"/>
                    <w:rPr>
                      <w:rFonts w:ascii="HG丸ｺﾞｼｯｸM-PRO" w:eastAsia="HG丸ｺﾞｼｯｸM-PRO" w:hint="eastAsia"/>
                      <w:bCs/>
                      <w:sz w:val="22"/>
                      <w:szCs w:val="22"/>
                    </w:rPr>
                  </w:pPr>
                </w:p>
                <w:p w:rsidR="00E3774B" w:rsidRDefault="00E3774B" w:rsidP="00717BC5">
                  <w:pPr>
                    <w:spacing w:line="300" w:lineRule="exact"/>
                    <w:ind w:leftChars="-93" w:left="-195" w:rightChars="-128" w:right="-269" w:firstLineChars="389" w:firstLine="856"/>
                    <w:rPr>
                      <w:rFonts w:ascii="HG丸ｺﾞｼｯｸM-PRO" w:eastAsia="HG丸ｺﾞｼｯｸM-PRO" w:hint="eastAsia"/>
                      <w:bCs/>
                      <w:sz w:val="22"/>
                      <w:szCs w:val="22"/>
                    </w:rPr>
                  </w:pPr>
                </w:p>
                <w:p w:rsidR="00E3774B" w:rsidRPr="00654A53" w:rsidRDefault="00E3774B" w:rsidP="00717BC5">
                  <w:pPr>
                    <w:spacing w:line="300" w:lineRule="exact"/>
                    <w:ind w:leftChars="-93" w:left="-195" w:rightChars="-128" w:right="-269" w:firstLineChars="389" w:firstLine="856"/>
                    <w:rPr>
                      <w:rFonts w:ascii="HG丸ｺﾞｼｯｸM-PRO" w:eastAsia="HG丸ｺﾞｼｯｸM-PRO"/>
                      <w:bCs/>
                      <w:sz w:val="22"/>
                      <w:szCs w:val="22"/>
                    </w:rPr>
                  </w:pPr>
                  <w:r>
                    <w:rPr>
                      <w:rFonts w:ascii="HG丸ｺﾞｼｯｸM-PRO" w:eastAsia="HG丸ｺﾞｼｯｸM-PRO" w:hint="eastAsia"/>
                      <w:bCs/>
                      <w:sz w:val="22"/>
                      <w:szCs w:val="22"/>
                    </w:rPr>
                    <w:t>野並 美雪 先生  ：明治安田こころの健康財団すこやか育成相談室 室長、臨床心理士</w:t>
                  </w:r>
                </w:p>
              </w:txbxContent>
            </v:textbox>
          </v:roundrect>
        </w:pict>
      </w:r>
    </w:p>
    <w:p w:rsidR="002144FE" w:rsidRDefault="002144FE"/>
    <w:p w:rsidR="002144FE" w:rsidRDefault="002144FE"/>
    <w:p w:rsidR="00F44596" w:rsidRDefault="00F44596" w:rsidP="00F44596"/>
    <w:p w:rsidR="002144FE" w:rsidRPr="00E67628" w:rsidRDefault="002144FE"/>
    <w:p w:rsidR="005649AC" w:rsidRDefault="00837481">
      <w:r>
        <w:rPr>
          <w:rFonts w:hint="eastAsia"/>
        </w:rPr>
        <w:t xml:space="preserve">　</w:t>
      </w:r>
    </w:p>
    <w:p w:rsidR="005649AC" w:rsidRDefault="005649AC" w:rsidP="005649AC"/>
    <w:p w:rsidR="00C92CE0" w:rsidRDefault="00635D29" w:rsidP="005649AC">
      <w:r>
        <w:rPr>
          <w:noProof/>
        </w:rPr>
        <w:pict>
          <v:roundrect id="_x0000_s1088" style="position:absolute;left:0;text-align:left;margin-left:-.1pt;margin-top:11.35pt;width:510.4pt;height:144.3pt;z-index:251657728" arcsize="3419f" fillcolor="#fdeddf" strokecolor="#f99" strokeweight="1.75pt">
            <v:fill r:id="rId10" o:title="球" type="pattern"/>
            <v:textbox style="mso-next-textbox:#_x0000_s1088" inset="2.5mm,.7pt,2.5mm,.7pt">
              <w:txbxContent>
                <w:p w:rsidR="00E3774B" w:rsidRDefault="00E3774B" w:rsidP="00837481">
                  <w:pPr>
                    <w:spacing w:line="330" w:lineRule="exact"/>
                    <w:ind w:firstLineChars="100" w:firstLine="201"/>
                    <w:rPr>
                      <w:rFonts w:ascii="ＭＳ Ｐ明朝" w:eastAsia="ＭＳ Ｐ明朝" w:hAnsi="ＭＳ Ｐ明朝" w:hint="eastAsia"/>
                      <w:b/>
                      <w:sz w:val="20"/>
                      <w:szCs w:val="20"/>
                    </w:rPr>
                  </w:pPr>
                  <w:r w:rsidRPr="00717BC5">
                    <w:rPr>
                      <w:rFonts w:ascii="ＭＳ Ｐ明朝" w:eastAsia="ＭＳ Ｐ明朝" w:hAnsi="ＭＳ Ｐ明朝" w:hint="eastAsia"/>
                      <w:b/>
                      <w:sz w:val="20"/>
                      <w:szCs w:val="20"/>
                    </w:rPr>
                    <w:t>子ども・子育て支援新制度も</w:t>
                  </w:r>
                  <w:r>
                    <w:rPr>
                      <w:rFonts w:ascii="ＭＳ Ｐ明朝" w:eastAsia="ＭＳ Ｐ明朝" w:hAnsi="ＭＳ Ｐ明朝" w:hint="eastAsia"/>
                      <w:b/>
                      <w:sz w:val="20"/>
                      <w:szCs w:val="20"/>
                    </w:rPr>
                    <w:t>２</w:t>
                  </w:r>
                  <w:r w:rsidRPr="00717BC5">
                    <w:rPr>
                      <w:rFonts w:ascii="ＭＳ Ｐ明朝" w:eastAsia="ＭＳ Ｐ明朝" w:hAnsi="ＭＳ Ｐ明朝" w:hint="eastAsia"/>
                      <w:b/>
                      <w:sz w:val="20"/>
                      <w:szCs w:val="20"/>
                    </w:rPr>
                    <w:t>年目になります。「保育園落ちた日本死ね!!!」というブログを機に、行政は待機児童を少なくすべく、規制を緩和して子どもたちを詰め込もうとしています。そこには「質より量」という発想が見えてこれまた心配です。保育現場では「気になる子」「気になる家族」が増え続けています。その中で、保育者は孤軍奮闘している観があります。心理臨床の立場から、子どもと家族を見立て、保育者の親子への関わりを援助し、地域のリソースの有効活用を促進する保育カウンセリングの果たす役割が大きくなっています。本講座では、保育カウンセリングの第一人者滝口先生を筆頭に、昨年の講座で好評を得た発達障害がご専門の別府先生と保育園長の島本先生に再度お話しいただきます。また実践家として現役の保育カウンセラー氷室、松浦両先生をお招きし、理論と実践の両面から学びます。</w:t>
                  </w:r>
                </w:p>
                <w:p w:rsidR="00E3774B" w:rsidRPr="00717BC5" w:rsidRDefault="00E3774B" w:rsidP="00837481">
                  <w:pPr>
                    <w:spacing w:beforeLines="10" w:line="340" w:lineRule="exact"/>
                    <w:ind w:right="170"/>
                    <w:jc w:val="right"/>
                    <w:rPr>
                      <w:rFonts w:ascii="ＭＳ Ｐ明朝" w:eastAsia="ＭＳ Ｐ明朝" w:hAnsi="ＭＳ Ｐ明朝" w:hint="eastAsia"/>
                      <w:b/>
                      <w:sz w:val="20"/>
                      <w:szCs w:val="20"/>
                    </w:rPr>
                  </w:pPr>
                  <w:r w:rsidRPr="00717BC5">
                    <w:rPr>
                      <w:rFonts w:ascii="ＭＳ Ｐ明朝" w:eastAsia="ＭＳ Ｐ明朝" w:hAnsi="ＭＳ Ｐ明朝" w:hint="eastAsia"/>
                      <w:b/>
                      <w:sz w:val="20"/>
                      <w:szCs w:val="20"/>
                    </w:rPr>
                    <w:t>【企画講師：飯長</w:t>
                  </w:r>
                  <w:r>
                    <w:rPr>
                      <w:rFonts w:ascii="ＭＳ Ｐ明朝" w:eastAsia="ＭＳ Ｐ明朝" w:hAnsi="ＭＳ Ｐ明朝" w:hint="eastAsia"/>
                      <w:b/>
                      <w:sz w:val="20"/>
                      <w:szCs w:val="20"/>
                    </w:rPr>
                    <w:t xml:space="preserve">　</w:t>
                  </w:r>
                  <w:r w:rsidRPr="00717BC5">
                    <w:rPr>
                      <w:rFonts w:ascii="ＭＳ Ｐ明朝" w:eastAsia="ＭＳ Ｐ明朝" w:hAnsi="ＭＳ Ｐ明朝" w:hint="eastAsia"/>
                      <w:b/>
                      <w:sz w:val="20"/>
                      <w:szCs w:val="20"/>
                    </w:rPr>
                    <w:t>喜一郎】</w:t>
                  </w:r>
                </w:p>
              </w:txbxContent>
            </v:textbox>
            <w10:wrap side="left"/>
          </v:roundrect>
        </w:pict>
      </w:r>
    </w:p>
    <w:p w:rsidR="00294776" w:rsidRDefault="00294776" w:rsidP="005649AC">
      <w:pPr>
        <w:rPr>
          <w:rFonts w:hint="eastAsia"/>
        </w:rPr>
      </w:pPr>
    </w:p>
    <w:p w:rsidR="00635D29" w:rsidRDefault="00635D29" w:rsidP="005649AC">
      <w:pPr>
        <w:rPr>
          <w:rFonts w:hint="eastAsia"/>
        </w:rPr>
      </w:pPr>
    </w:p>
    <w:p w:rsidR="00635D29" w:rsidRDefault="00635D29" w:rsidP="005649AC">
      <w:pPr>
        <w:rPr>
          <w:rFonts w:hint="eastAsia"/>
        </w:rPr>
      </w:pPr>
    </w:p>
    <w:p w:rsidR="00635D29" w:rsidRDefault="00635D29" w:rsidP="005649AC">
      <w:pPr>
        <w:rPr>
          <w:rFonts w:hint="eastAsia"/>
        </w:rPr>
      </w:pPr>
    </w:p>
    <w:p w:rsidR="00635D29" w:rsidRDefault="00635D29" w:rsidP="005649AC">
      <w:pPr>
        <w:rPr>
          <w:rFonts w:hint="eastAsia"/>
        </w:rPr>
      </w:pPr>
    </w:p>
    <w:p w:rsidR="00635D29" w:rsidRDefault="00635D29" w:rsidP="005649AC">
      <w:pPr>
        <w:rPr>
          <w:rFonts w:hint="eastAsia"/>
        </w:rPr>
      </w:pPr>
    </w:p>
    <w:p w:rsidR="00837481" w:rsidRDefault="00837481" w:rsidP="005649AC">
      <w:pPr>
        <w:rPr>
          <w:rFonts w:hint="eastAsia"/>
        </w:rPr>
      </w:pPr>
    </w:p>
    <w:p w:rsidR="005649AC" w:rsidRPr="005649AC" w:rsidRDefault="00635D29" w:rsidP="005649AC">
      <w:r>
        <w:rPr>
          <w:rFonts w:ascii="ＭＳ Ｐ明朝" w:eastAsia="ＭＳ Ｐ明朝" w:hAnsi="ＭＳ Ｐ明朝"/>
          <w:noProof/>
          <w:sz w:val="18"/>
          <w:szCs w:val="18"/>
        </w:rPr>
        <w:pict>
          <v:shape id="_x0000_s1093" type="#_x0000_t202" style="position:absolute;left:0;text-align:left;margin-left:-11.85pt;margin-top:20.5pt;width:114.05pt;height:14.15pt;z-index:251661824" filled="f" stroked="f">
            <v:textbox style="mso-next-textbox:#_x0000_s1093" inset="5.85pt,.7pt,5.85pt,.7pt">
              <w:txbxContent>
                <w:p w:rsidR="00E3774B" w:rsidRPr="000A3BB0" w:rsidRDefault="00E3774B" w:rsidP="007F09A9">
                  <w:pPr>
                    <w:spacing w:line="260" w:lineRule="exact"/>
                    <w:ind w:leftChars="-135" w:left="-283" w:firstLineChars="157" w:firstLine="378"/>
                    <w:rPr>
                      <w:rFonts w:ascii="ＭＳ Ｐゴシック" w:eastAsia="ＭＳ Ｐゴシック" w:hAnsi="ＭＳ Ｐゴシック"/>
                      <w:b/>
                      <w:color w:val="002060"/>
                      <w:sz w:val="24"/>
                    </w:rPr>
                  </w:pPr>
                  <w:r w:rsidRPr="000A3BB0">
                    <w:rPr>
                      <w:rFonts w:ascii="ＭＳ Ｐゴシック" w:eastAsia="ＭＳ Ｐゴシック" w:hAnsi="ＭＳ Ｐゴシック" w:hint="eastAsia"/>
                      <w:b/>
                      <w:color w:val="002060"/>
                      <w:sz w:val="24"/>
                    </w:rPr>
                    <w:t>＜</w:t>
                  </w:r>
                  <w:r w:rsidRPr="000A3BB0">
                    <w:rPr>
                      <w:rFonts w:ascii="ＭＳ Ｐゴシック" w:eastAsia="ＭＳ Ｐゴシック" w:hAnsi="ＭＳ Ｐゴシック" w:hint="eastAsia"/>
                      <w:i/>
                      <w:color w:val="002060"/>
                      <w:w w:val="130"/>
                      <w:sz w:val="24"/>
                    </w:rPr>
                    <w:t>プログラム</w:t>
                  </w:r>
                  <w:r w:rsidRPr="000A3BB0">
                    <w:rPr>
                      <w:rFonts w:ascii="ＭＳ Ｐゴシック" w:eastAsia="ＭＳ Ｐゴシック" w:hAnsi="ＭＳ Ｐゴシック" w:hint="eastAsia"/>
                      <w:b/>
                      <w:color w:val="002060"/>
                      <w:sz w:val="24"/>
                    </w:rPr>
                    <w:t>＞</w:t>
                  </w:r>
                </w:p>
              </w:txbxContent>
            </v:textbox>
          </v:shape>
        </w:pict>
      </w:r>
      <w:r>
        <w:rPr>
          <w:noProof/>
        </w:rPr>
        <w:pict>
          <v:shape id="_x0000_s1091" type="#_x0000_t202" style="position:absolute;left:0;text-align:left;margin-left:23.9pt;margin-top:270pt;width:368.05pt;height:14.15pt;z-index:251659776" filled="f" stroked="f">
            <v:textbox style="mso-next-textbox:#_x0000_s1091" inset="5.85pt,.7pt,5.85pt,.7pt">
              <w:txbxContent>
                <w:p w:rsidR="00E3774B" w:rsidRPr="00EA05F8" w:rsidRDefault="00E3774B" w:rsidP="00EA05F8">
                  <w:pPr>
                    <w:spacing w:line="240" w:lineRule="exact"/>
                    <w:ind w:leftChars="-135" w:left="-283" w:firstLineChars="157" w:firstLine="283"/>
                    <w:rPr>
                      <w:szCs w:val="22"/>
                    </w:rPr>
                  </w:pPr>
                  <w:r w:rsidRPr="00550AB0">
                    <w:rPr>
                      <w:rFonts w:ascii="ＭＳ Ｐ明朝" w:eastAsia="ＭＳ Ｐ明朝" w:hAnsi="ＭＳ Ｐ明朝" w:hint="eastAsia"/>
                      <w:color w:val="FF0000"/>
                      <w:sz w:val="18"/>
                      <w:szCs w:val="18"/>
                    </w:rPr>
                    <w:t>※　時間割・テーマ等については、多少内容が異なる場合があることをお含みください。</w:t>
                  </w:r>
                </w:p>
              </w:txbxContent>
            </v:textbox>
          </v:shape>
        </w:pict>
      </w:r>
    </w:p>
    <w:tbl>
      <w:tblPr>
        <w:tblpPr w:leftFromText="142" w:rightFromText="142" w:vertAnchor="text" w:horzAnchor="margin" w:tblpX="108" w:tblpY="324"/>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622"/>
        <w:gridCol w:w="6533"/>
        <w:gridCol w:w="1526"/>
      </w:tblGrid>
      <w:tr w:rsidR="00294776" w:rsidRPr="00550AB0" w:rsidTr="00B06B90">
        <w:trPr>
          <w:trHeight w:hRule="exact" w:val="340"/>
        </w:trPr>
        <w:tc>
          <w:tcPr>
            <w:tcW w:w="534" w:type="dxa"/>
            <w:tcBorders>
              <w:top w:val="single" w:sz="12" w:space="0" w:color="215868"/>
              <w:left w:val="single" w:sz="12" w:space="0" w:color="215868"/>
              <w:bottom w:val="single" w:sz="12" w:space="0" w:color="215868"/>
              <w:right w:val="single" w:sz="12" w:space="0" w:color="215868"/>
            </w:tcBorders>
            <w:shd w:val="clear" w:color="auto" w:fill="FFFFC5"/>
            <w:vAlign w:val="center"/>
          </w:tcPr>
          <w:p w:rsidR="00294776" w:rsidRPr="00550AB0" w:rsidRDefault="00294776" w:rsidP="00964067">
            <w:pPr>
              <w:spacing w:line="240" w:lineRule="exact"/>
              <w:ind w:leftChars="-50" w:left="-105" w:rightChars="-50" w:right="-105"/>
              <w:jc w:val="center"/>
              <w:rPr>
                <w:rFonts w:ascii="HG丸ｺﾞｼｯｸM-PRO" w:eastAsia="HG丸ｺﾞｼｯｸM-PRO"/>
                <w:sz w:val="18"/>
                <w:szCs w:val="18"/>
              </w:rPr>
            </w:pPr>
            <w:r w:rsidRPr="00550AB0">
              <w:rPr>
                <w:rFonts w:ascii="HG丸ｺﾞｼｯｸM-PRO" w:eastAsia="HG丸ｺﾞｼｯｸM-PRO" w:hint="eastAsia"/>
                <w:sz w:val="18"/>
                <w:szCs w:val="18"/>
              </w:rPr>
              <w:t>日程</w:t>
            </w:r>
          </w:p>
        </w:tc>
        <w:tc>
          <w:tcPr>
            <w:tcW w:w="1622" w:type="dxa"/>
            <w:tcBorders>
              <w:top w:val="single" w:sz="12" w:space="0" w:color="215868"/>
              <w:left w:val="single" w:sz="12" w:space="0" w:color="215868"/>
              <w:bottom w:val="single" w:sz="12" w:space="0" w:color="215868"/>
              <w:right w:val="single" w:sz="4" w:space="0" w:color="215868"/>
            </w:tcBorders>
            <w:shd w:val="clear" w:color="auto" w:fill="FFFFC5"/>
            <w:vAlign w:val="center"/>
          </w:tcPr>
          <w:p w:rsidR="00294776" w:rsidRPr="00550AB0" w:rsidRDefault="00294776" w:rsidP="00635D29">
            <w:pPr>
              <w:spacing w:line="28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時　間</w:t>
            </w:r>
          </w:p>
        </w:tc>
        <w:tc>
          <w:tcPr>
            <w:tcW w:w="6533" w:type="dxa"/>
            <w:tcBorders>
              <w:top w:val="single" w:sz="12" w:space="0" w:color="215868"/>
              <w:left w:val="single" w:sz="4" w:space="0" w:color="215868"/>
              <w:bottom w:val="single" w:sz="12" w:space="0" w:color="215868"/>
              <w:right w:val="single" w:sz="4" w:space="0" w:color="215868"/>
            </w:tcBorders>
            <w:shd w:val="clear" w:color="auto" w:fill="FFFFC5"/>
            <w:vAlign w:val="center"/>
          </w:tcPr>
          <w:p w:rsidR="00294776" w:rsidRPr="00550AB0" w:rsidRDefault="00294776" w:rsidP="00635D29">
            <w:pPr>
              <w:spacing w:line="280" w:lineRule="exact"/>
              <w:ind w:rightChars="548" w:right="1151" w:firstLineChars="634" w:firstLine="1141"/>
              <w:jc w:val="center"/>
              <w:rPr>
                <w:rFonts w:ascii="HG丸ｺﾞｼｯｸM-PRO" w:eastAsia="HG丸ｺﾞｼｯｸM-PRO"/>
                <w:sz w:val="18"/>
                <w:szCs w:val="18"/>
              </w:rPr>
            </w:pPr>
            <w:r w:rsidRPr="00550AB0">
              <w:rPr>
                <w:rFonts w:ascii="HG丸ｺﾞｼｯｸM-PRO" w:eastAsia="HG丸ｺﾞｼｯｸM-PRO" w:hint="eastAsia"/>
                <w:sz w:val="18"/>
                <w:szCs w:val="18"/>
              </w:rPr>
              <w:t>テ　ー　マ</w:t>
            </w:r>
          </w:p>
        </w:tc>
        <w:tc>
          <w:tcPr>
            <w:tcW w:w="1526" w:type="dxa"/>
            <w:tcBorders>
              <w:top w:val="single" w:sz="12" w:space="0" w:color="215868"/>
              <w:left w:val="single" w:sz="4" w:space="0" w:color="215868"/>
              <w:bottom w:val="single" w:sz="12" w:space="0" w:color="215868"/>
              <w:right w:val="single" w:sz="12" w:space="0" w:color="215868"/>
            </w:tcBorders>
            <w:shd w:val="clear" w:color="auto" w:fill="FFFFC5"/>
            <w:vAlign w:val="center"/>
          </w:tcPr>
          <w:p w:rsidR="00294776" w:rsidRPr="00550AB0" w:rsidRDefault="00294776" w:rsidP="00635D29">
            <w:pPr>
              <w:spacing w:line="28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講 師</w:t>
            </w:r>
            <w:r w:rsidRPr="00294776">
              <w:rPr>
                <w:rFonts w:ascii="HG丸ｺﾞｼｯｸM-PRO" w:eastAsia="HG丸ｺﾞｼｯｸM-PRO" w:hint="eastAsia"/>
                <w:sz w:val="17"/>
                <w:szCs w:val="17"/>
              </w:rPr>
              <w:t>（敬称略）</w:t>
            </w:r>
          </w:p>
        </w:tc>
      </w:tr>
      <w:tr w:rsidR="00294776" w:rsidRPr="00550AB0" w:rsidTr="00B06B90">
        <w:trPr>
          <w:trHeight w:hRule="exact" w:val="340"/>
        </w:trPr>
        <w:tc>
          <w:tcPr>
            <w:tcW w:w="534" w:type="dxa"/>
            <w:vMerge w:val="restart"/>
            <w:tcBorders>
              <w:top w:val="single" w:sz="12" w:space="0" w:color="215868"/>
              <w:left w:val="single" w:sz="12" w:space="0" w:color="215868"/>
              <w:right w:val="single" w:sz="12" w:space="0" w:color="215868"/>
            </w:tcBorders>
            <w:shd w:val="clear" w:color="auto" w:fill="FFFFC5"/>
            <w:vAlign w:val="center"/>
          </w:tcPr>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11</w:t>
            </w:r>
          </w:p>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月</w:t>
            </w:r>
          </w:p>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26</w:t>
            </w:r>
          </w:p>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日</w:t>
            </w:r>
          </w:p>
          <w:p w:rsidR="00294776" w:rsidRPr="00550AB0" w:rsidRDefault="00294776" w:rsidP="00964067">
            <w:pPr>
              <w:spacing w:line="220" w:lineRule="exact"/>
              <w:ind w:leftChars="-50" w:left="-105" w:rightChars="-50" w:right="-105"/>
              <w:jc w:val="center"/>
              <w:rPr>
                <w:rFonts w:ascii="HG丸ｺﾞｼｯｸM-PRO" w:eastAsia="HG丸ｺﾞｼｯｸM-PRO"/>
                <w:sz w:val="18"/>
                <w:szCs w:val="18"/>
              </w:rPr>
            </w:pPr>
            <w:r w:rsidRPr="00550AB0">
              <w:rPr>
                <w:rFonts w:ascii="HG丸ｺﾞｼｯｸM-PRO" w:eastAsia="HG丸ｺﾞｼｯｸM-PRO" w:hint="eastAsia"/>
                <w:sz w:val="18"/>
                <w:szCs w:val="18"/>
              </w:rPr>
              <w:t>（土）</w:t>
            </w:r>
          </w:p>
        </w:tc>
        <w:tc>
          <w:tcPr>
            <w:tcW w:w="1622" w:type="dxa"/>
            <w:tcBorders>
              <w:top w:val="single" w:sz="12" w:space="0" w:color="215868"/>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13:30～13:35</w:t>
            </w:r>
          </w:p>
        </w:tc>
        <w:tc>
          <w:tcPr>
            <w:tcW w:w="6533" w:type="dxa"/>
            <w:tcBorders>
              <w:top w:val="single" w:sz="12" w:space="0" w:color="215868"/>
              <w:left w:val="single" w:sz="4" w:space="0" w:color="215868"/>
              <w:bottom w:val="single" w:sz="4" w:space="0" w:color="215868"/>
              <w:right w:val="single" w:sz="4" w:space="0" w:color="215868"/>
            </w:tcBorders>
            <w:vAlign w:val="center"/>
          </w:tcPr>
          <w:p w:rsidR="00294776" w:rsidRPr="00ED1CFA" w:rsidRDefault="00294776" w:rsidP="00635D29">
            <w:pPr>
              <w:spacing w:line="280" w:lineRule="exact"/>
              <w:rPr>
                <w:rFonts w:ascii="HG丸ｺﾞｼｯｸM-PRO" w:eastAsia="HG丸ｺﾞｼｯｸM-PRO"/>
                <w:sz w:val="20"/>
                <w:szCs w:val="20"/>
              </w:rPr>
            </w:pPr>
            <w:r w:rsidRPr="00ED1CFA">
              <w:rPr>
                <w:rFonts w:ascii="HG丸ｺﾞｼｯｸM-PRO" w:eastAsia="HG丸ｺﾞｼｯｸM-PRO" w:hAnsi="ＭＳ 明朝" w:hint="eastAsia"/>
                <w:sz w:val="20"/>
                <w:szCs w:val="20"/>
              </w:rPr>
              <w:t>開講のあいさつ</w:t>
            </w:r>
          </w:p>
        </w:tc>
        <w:tc>
          <w:tcPr>
            <w:tcW w:w="1526" w:type="dxa"/>
            <w:tcBorders>
              <w:top w:val="single" w:sz="12" w:space="0" w:color="215868"/>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sz w:val="20"/>
                <w:szCs w:val="20"/>
              </w:rPr>
            </w:pPr>
            <w:r w:rsidRPr="00ED1CFA">
              <w:rPr>
                <w:rFonts w:ascii="HG丸ｺﾞｼｯｸM-PRO" w:eastAsia="HG丸ｺﾞｼｯｸM-PRO" w:hint="eastAsia"/>
                <w:sz w:val="20"/>
                <w:szCs w:val="20"/>
              </w:rPr>
              <w:t>飯長 喜一郎</w:t>
            </w:r>
          </w:p>
        </w:tc>
      </w:tr>
      <w:tr w:rsidR="00294776" w:rsidRPr="00550AB0" w:rsidTr="00B06B90">
        <w:trPr>
          <w:trHeight w:hRule="exact" w:val="454"/>
        </w:trPr>
        <w:tc>
          <w:tcPr>
            <w:tcW w:w="534" w:type="dxa"/>
            <w:vMerge/>
            <w:tcBorders>
              <w:top w:val="single" w:sz="12" w:space="0" w:color="auto"/>
              <w:left w:val="single" w:sz="12" w:space="0" w:color="215868"/>
              <w:right w:val="single" w:sz="12" w:space="0" w:color="215868"/>
            </w:tcBorders>
            <w:shd w:val="clear" w:color="auto" w:fill="FFFFC5"/>
            <w:vAlign w:val="center"/>
          </w:tcPr>
          <w:p w:rsidR="00294776" w:rsidRPr="00550AB0" w:rsidRDefault="00294776" w:rsidP="00635D29">
            <w:pPr>
              <w:spacing w:line="400" w:lineRule="exact"/>
              <w:jc w:val="center"/>
              <w:rPr>
                <w:rFonts w:ascii="HG丸ｺﾞｼｯｸM-PRO" w:eastAsia="HG丸ｺﾞｼｯｸM-PRO"/>
                <w:sz w:val="18"/>
                <w:szCs w:val="18"/>
              </w:rPr>
            </w:pPr>
          </w:p>
        </w:tc>
        <w:tc>
          <w:tcPr>
            <w:tcW w:w="1622" w:type="dxa"/>
            <w:tcBorders>
              <w:top w:val="single" w:sz="4" w:space="0" w:color="215868"/>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13:35～14:50</w:t>
            </w:r>
          </w:p>
        </w:tc>
        <w:tc>
          <w:tcPr>
            <w:tcW w:w="6533" w:type="dxa"/>
            <w:tcBorders>
              <w:top w:val="single" w:sz="4" w:space="0" w:color="215868"/>
              <w:left w:val="single" w:sz="4" w:space="0" w:color="215868"/>
              <w:bottom w:val="single" w:sz="4" w:space="0" w:color="215868"/>
              <w:right w:val="single" w:sz="4" w:space="0" w:color="215868"/>
            </w:tcBorders>
            <w:vAlign w:val="center"/>
          </w:tcPr>
          <w:p w:rsidR="00294776" w:rsidRPr="00ED1CFA" w:rsidRDefault="00294776" w:rsidP="00635D29">
            <w:pPr>
              <w:spacing w:line="280" w:lineRule="exact"/>
              <w:rPr>
                <w:rFonts w:ascii="HG丸ｺﾞｼｯｸM-PRO" w:eastAsia="HG丸ｺﾞｼｯｸM-PRO"/>
                <w:bCs/>
                <w:sz w:val="20"/>
                <w:szCs w:val="20"/>
              </w:rPr>
            </w:pPr>
            <w:r w:rsidRPr="00ED1CFA">
              <w:rPr>
                <w:rFonts w:ascii="HG丸ｺﾞｼｯｸM-PRO" w:eastAsia="HG丸ｺﾞｼｯｸM-PRO" w:hint="eastAsia"/>
                <w:bCs/>
                <w:sz w:val="20"/>
                <w:szCs w:val="20"/>
              </w:rPr>
              <w:t>保育カウンセリング概説</w:t>
            </w:r>
          </w:p>
        </w:tc>
        <w:tc>
          <w:tcPr>
            <w:tcW w:w="1526" w:type="dxa"/>
            <w:tcBorders>
              <w:top w:val="single" w:sz="4" w:space="0" w:color="215868"/>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sz w:val="20"/>
                <w:szCs w:val="20"/>
              </w:rPr>
            </w:pPr>
            <w:r w:rsidRPr="00ED1CFA">
              <w:rPr>
                <w:rFonts w:ascii="HG丸ｺﾞｼｯｸM-PRO" w:eastAsia="HG丸ｺﾞｼｯｸM-PRO" w:hint="eastAsia"/>
                <w:sz w:val="20"/>
                <w:szCs w:val="20"/>
              </w:rPr>
              <w:t>飯長 喜一郎</w:t>
            </w:r>
          </w:p>
        </w:tc>
      </w:tr>
      <w:tr w:rsidR="00294776" w:rsidRPr="00550AB0" w:rsidTr="00B06B90">
        <w:trPr>
          <w:trHeight w:hRule="exact" w:val="454"/>
        </w:trPr>
        <w:tc>
          <w:tcPr>
            <w:tcW w:w="534" w:type="dxa"/>
            <w:vMerge/>
            <w:tcBorders>
              <w:top w:val="single" w:sz="12" w:space="0" w:color="auto"/>
              <w:left w:val="single" w:sz="12" w:space="0" w:color="215868"/>
              <w:bottom w:val="double" w:sz="4" w:space="0" w:color="006666"/>
              <w:right w:val="single" w:sz="12" w:space="0" w:color="215868"/>
            </w:tcBorders>
            <w:shd w:val="clear" w:color="auto" w:fill="FFFFC5"/>
            <w:vAlign w:val="center"/>
          </w:tcPr>
          <w:p w:rsidR="00294776" w:rsidRPr="00550AB0" w:rsidRDefault="00294776" w:rsidP="00635D29">
            <w:pPr>
              <w:spacing w:line="400" w:lineRule="exact"/>
              <w:jc w:val="center"/>
              <w:rPr>
                <w:rFonts w:ascii="HG丸ｺﾞｼｯｸM-PRO" w:eastAsia="HG丸ｺﾞｼｯｸM-PRO"/>
                <w:sz w:val="18"/>
                <w:szCs w:val="18"/>
              </w:rPr>
            </w:pPr>
          </w:p>
        </w:tc>
        <w:tc>
          <w:tcPr>
            <w:tcW w:w="1622" w:type="dxa"/>
            <w:tcBorders>
              <w:top w:val="single" w:sz="4" w:space="0" w:color="215868"/>
              <w:left w:val="single" w:sz="12" w:space="0" w:color="215868"/>
              <w:bottom w:val="double" w:sz="4" w:space="0" w:color="006666"/>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15:00～16:30</w:t>
            </w:r>
          </w:p>
        </w:tc>
        <w:tc>
          <w:tcPr>
            <w:tcW w:w="6533" w:type="dxa"/>
            <w:tcBorders>
              <w:top w:val="single" w:sz="4" w:space="0" w:color="215868"/>
              <w:left w:val="single" w:sz="4" w:space="0" w:color="215868"/>
              <w:bottom w:val="double" w:sz="4" w:space="0" w:color="006666"/>
              <w:right w:val="single" w:sz="4" w:space="0" w:color="215868"/>
            </w:tcBorders>
            <w:vAlign w:val="center"/>
          </w:tcPr>
          <w:p w:rsidR="00294776" w:rsidRPr="00ED1CFA" w:rsidRDefault="00294776" w:rsidP="00635D29">
            <w:pPr>
              <w:spacing w:line="280" w:lineRule="exact"/>
              <w:rPr>
                <w:rFonts w:ascii="HG丸ｺﾞｼｯｸM-PRO" w:eastAsia="HG丸ｺﾞｼｯｸM-PRO"/>
                <w:sz w:val="20"/>
                <w:szCs w:val="20"/>
              </w:rPr>
            </w:pPr>
            <w:r w:rsidRPr="00ED1CFA">
              <w:rPr>
                <w:rFonts w:ascii="HG丸ｺﾞｼｯｸM-PRO" w:eastAsia="HG丸ｺﾞｼｯｸM-PRO" w:hint="eastAsia"/>
                <w:sz w:val="20"/>
                <w:szCs w:val="20"/>
              </w:rPr>
              <w:t>臨床心理士による保育カウンセリングの仕事と課題</w:t>
            </w:r>
          </w:p>
        </w:tc>
        <w:tc>
          <w:tcPr>
            <w:tcW w:w="1526" w:type="dxa"/>
            <w:tcBorders>
              <w:top w:val="single" w:sz="4" w:space="0" w:color="215868"/>
              <w:left w:val="single" w:sz="4" w:space="0" w:color="215868"/>
              <w:bottom w:val="double" w:sz="4" w:space="0" w:color="006666"/>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bCs/>
                <w:sz w:val="20"/>
                <w:szCs w:val="20"/>
              </w:rPr>
            </w:pPr>
            <w:r w:rsidRPr="00ED1CFA">
              <w:rPr>
                <w:rFonts w:ascii="HG丸ｺﾞｼｯｸM-PRO" w:eastAsia="HG丸ｺﾞｼｯｸM-PRO" w:hint="eastAsia"/>
                <w:bCs/>
                <w:sz w:val="20"/>
                <w:szCs w:val="20"/>
              </w:rPr>
              <w:t>滝口　俊子</w:t>
            </w:r>
          </w:p>
        </w:tc>
      </w:tr>
      <w:tr w:rsidR="00294776" w:rsidRPr="00550AB0" w:rsidTr="00B06B90">
        <w:trPr>
          <w:trHeight w:hRule="exact" w:val="454"/>
        </w:trPr>
        <w:tc>
          <w:tcPr>
            <w:tcW w:w="534" w:type="dxa"/>
            <w:vMerge w:val="restart"/>
            <w:tcBorders>
              <w:top w:val="double" w:sz="4" w:space="0" w:color="006666"/>
              <w:left w:val="single" w:sz="12" w:space="0" w:color="215868"/>
              <w:right w:val="single" w:sz="12" w:space="0" w:color="215868"/>
            </w:tcBorders>
            <w:shd w:val="clear" w:color="auto" w:fill="FFFFC5"/>
            <w:vAlign w:val="center"/>
          </w:tcPr>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11</w:t>
            </w:r>
          </w:p>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月</w:t>
            </w:r>
          </w:p>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27</w:t>
            </w:r>
          </w:p>
          <w:p w:rsidR="00294776" w:rsidRPr="00550AB0" w:rsidRDefault="00294776" w:rsidP="00964067">
            <w:pPr>
              <w:spacing w:line="22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日</w:t>
            </w:r>
          </w:p>
          <w:p w:rsidR="00294776" w:rsidRPr="00550AB0" w:rsidRDefault="00294776" w:rsidP="00964067">
            <w:pPr>
              <w:spacing w:line="220" w:lineRule="exact"/>
              <w:ind w:leftChars="-50" w:left="-105" w:rightChars="-50" w:right="-105"/>
              <w:jc w:val="center"/>
              <w:rPr>
                <w:rFonts w:ascii="HG丸ｺﾞｼｯｸM-PRO" w:eastAsia="HG丸ｺﾞｼｯｸM-PRO"/>
                <w:sz w:val="18"/>
                <w:szCs w:val="18"/>
              </w:rPr>
            </w:pPr>
            <w:r w:rsidRPr="00550AB0">
              <w:rPr>
                <w:rFonts w:ascii="HG丸ｺﾞｼｯｸM-PRO" w:eastAsia="HG丸ｺﾞｼｯｸM-PRO" w:hint="eastAsia"/>
                <w:sz w:val="18"/>
                <w:szCs w:val="18"/>
              </w:rPr>
              <w:t>（日）</w:t>
            </w:r>
          </w:p>
        </w:tc>
        <w:tc>
          <w:tcPr>
            <w:tcW w:w="1622" w:type="dxa"/>
            <w:tcBorders>
              <w:top w:val="double" w:sz="4" w:space="0" w:color="006666"/>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pacing w:val="-20"/>
                <w:sz w:val="18"/>
                <w:szCs w:val="18"/>
              </w:rPr>
              <w:t xml:space="preserve">　</w:t>
            </w:r>
            <w:r w:rsidRPr="00550AB0">
              <w:rPr>
                <w:rFonts w:ascii="HG丸ｺﾞｼｯｸM-PRO" w:eastAsia="HG丸ｺﾞｼｯｸM-PRO" w:hAnsi="ＭＳ 明朝" w:hint="eastAsia"/>
                <w:sz w:val="18"/>
                <w:szCs w:val="18"/>
              </w:rPr>
              <w:t>9:15～10:15</w:t>
            </w:r>
          </w:p>
        </w:tc>
        <w:tc>
          <w:tcPr>
            <w:tcW w:w="6533" w:type="dxa"/>
            <w:tcBorders>
              <w:top w:val="double" w:sz="4" w:space="0" w:color="006666"/>
              <w:left w:val="single" w:sz="4" w:space="0" w:color="215868"/>
              <w:bottom w:val="single" w:sz="4" w:space="0" w:color="215868"/>
              <w:right w:val="single" w:sz="4" w:space="0" w:color="215868"/>
            </w:tcBorders>
            <w:vAlign w:val="center"/>
          </w:tcPr>
          <w:p w:rsidR="00294776" w:rsidRPr="00ED1CFA" w:rsidRDefault="00294776" w:rsidP="00635D29">
            <w:pPr>
              <w:spacing w:line="280" w:lineRule="exact"/>
              <w:rPr>
                <w:rFonts w:ascii="HG丸ｺﾞｼｯｸM-PRO" w:eastAsia="HG丸ｺﾞｼｯｸM-PRO"/>
                <w:bCs/>
                <w:sz w:val="20"/>
                <w:szCs w:val="20"/>
              </w:rPr>
            </w:pPr>
            <w:r w:rsidRPr="00ED1CFA">
              <w:rPr>
                <w:rFonts w:ascii="HG丸ｺﾞｼｯｸM-PRO" w:eastAsia="HG丸ｺﾞｼｯｸM-PRO"/>
                <w:sz w:val="20"/>
                <w:szCs w:val="20"/>
              </w:rPr>
              <w:t>保育園が臨床心理士に求める支援と協働の実際</w:t>
            </w:r>
          </w:p>
        </w:tc>
        <w:tc>
          <w:tcPr>
            <w:tcW w:w="1526" w:type="dxa"/>
            <w:tcBorders>
              <w:top w:val="double" w:sz="4" w:space="0" w:color="006666"/>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hAnsi="ＭＳ 明朝"/>
                <w:sz w:val="20"/>
                <w:szCs w:val="20"/>
              </w:rPr>
            </w:pPr>
            <w:r w:rsidRPr="00ED1CFA">
              <w:rPr>
                <w:rFonts w:ascii="HG丸ｺﾞｼｯｸM-PRO" w:eastAsia="HG丸ｺﾞｼｯｸM-PRO"/>
                <w:sz w:val="20"/>
                <w:szCs w:val="20"/>
              </w:rPr>
              <w:t>島本　一男</w:t>
            </w:r>
          </w:p>
        </w:tc>
      </w:tr>
      <w:tr w:rsidR="00294776" w:rsidRPr="00550AB0" w:rsidTr="00B06B90">
        <w:trPr>
          <w:trHeight w:hRule="exact" w:val="454"/>
        </w:trPr>
        <w:tc>
          <w:tcPr>
            <w:tcW w:w="534" w:type="dxa"/>
            <w:vMerge/>
            <w:tcBorders>
              <w:left w:val="single" w:sz="12" w:space="0" w:color="215868"/>
              <w:right w:val="single" w:sz="12" w:space="0" w:color="215868"/>
            </w:tcBorders>
            <w:shd w:val="clear" w:color="auto" w:fill="FFFFC5"/>
            <w:vAlign w:val="center"/>
          </w:tcPr>
          <w:p w:rsidR="00294776" w:rsidRPr="00550AB0" w:rsidRDefault="00294776" w:rsidP="00635D29">
            <w:pPr>
              <w:spacing w:line="400" w:lineRule="exact"/>
              <w:jc w:val="center"/>
              <w:rPr>
                <w:rFonts w:ascii="HG丸ｺﾞｼｯｸM-PRO" w:eastAsia="HG丸ｺﾞｼｯｸM-PRO"/>
                <w:sz w:val="18"/>
                <w:szCs w:val="18"/>
              </w:rPr>
            </w:pPr>
          </w:p>
        </w:tc>
        <w:tc>
          <w:tcPr>
            <w:tcW w:w="1622" w:type="dxa"/>
            <w:tcBorders>
              <w:top w:val="single" w:sz="4" w:space="0" w:color="215868"/>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10:20～11:50</w:t>
            </w:r>
          </w:p>
        </w:tc>
        <w:tc>
          <w:tcPr>
            <w:tcW w:w="6533" w:type="dxa"/>
            <w:tcBorders>
              <w:top w:val="single" w:sz="4" w:space="0" w:color="215868"/>
              <w:left w:val="single" w:sz="4" w:space="0" w:color="215868"/>
              <w:bottom w:val="single" w:sz="4" w:space="0" w:color="215868"/>
              <w:right w:val="single" w:sz="4" w:space="0" w:color="215868"/>
            </w:tcBorders>
            <w:vAlign w:val="center"/>
          </w:tcPr>
          <w:p w:rsidR="00294776" w:rsidRPr="00ED1CFA" w:rsidRDefault="00294776" w:rsidP="00635D29">
            <w:pPr>
              <w:spacing w:line="280" w:lineRule="exact"/>
              <w:rPr>
                <w:rFonts w:ascii="HG丸ｺﾞｼｯｸM-PRO" w:eastAsia="HG丸ｺﾞｼｯｸM-PRO" w:hint="eastAsia"/>
                <w:sz w:val="20"/>
                <w:szCs w:val="20"/>
              </w:rPr>
            </w:pPr>
            <w:r w:rsidRPr="00ED1CFA">
              <w:rPr>
                <w:rFonts w:ascii="HG丸ｺﾞｼｯｸM-PRO" w:eastAsia="HG丸ｺﾞｼｯｸM-PRO" w:hint="eastAsia"/>
                <w:sz w:val="20"/>
                <w:szCs w:val="20"/>
              </w:rPr>
              <w:t>発達障害児の理解と支援のコツ</w:t>
            </w:r>
          </w:p>
        </w:tc>
        <w:tc>
          <w:tcPr>
            <w:tcW w:w="1526" w:type="dxa"/>
            <w:tcBorders>
              <w:top w:val="single" w:sz="4" w:space="0" w:color="215868"/>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sz w:val="20"/>
                <w:szCs w:val="20"/>
              </w:rPr>
            </w:pPr>
            <w:r w:rsidRPr="00ED1CFA">
              <w:rPr>
                <w:rFonts w:ascii="HG丸ｺﾞｼｯｸM-PRO" w:eastAsia="HG丸ｺﾞｼｯｸM-PRO"/>
                <w:sz w:val="20"/>
                <w:szCs w:val="20"/>
              </w:rPr>
              <w:t>別府</w:t>
            </w:r>
            <w:r>
              <w:rPr>
                <w:rFonts w:ascii="HG丸ｺﾞｼｯｸM-PRO" w:eastAsia="HG丸ｺﾞｼｯｸM-PRO" w:hint="eastAsia"/>
                <w:sz w:val="20"/>
                <w:szCs w:val="20"/>
              </w:rPr>
              <w:t xml:space="preserve"> </w:t>
            </w:r>
            <w:r w:rsidRPr="00ED1CFA">
              <w:rPr>
                <w:rFonts w:ascii="HG丸ｺﾞｼｯｸM-PRO" w:eastAsia="HG丸ｺﾞｼｯｸM-PRO"/>
                <w:sz w:val="20"/>
                <w:szCs w:val="20"/>
              </w:rPr>
              <w:t xml:space="preserve">　哲</w:t>
            </w:r>
          </w:p>
        </w:tc>
      </w:tr>
      <w:tr w:rsidR="00294776" w:rsidRPr="00550AB0" w:rsidTr="00B06B90">
        <w:trPr>
          <w:trHeight w:hRule="exact" w:val="454"/>
        </w:trPr>
        <w:tc>
          <w:tcPr>
            <w:tcW w:w="534" w:type="dxa"/>
            <w:vMerge/>
            <w:tcBorders>
              <w:left w:val="single" w:sz="12" w:space="0" w:color="215868"/>
              <w:right w:val="single" w:sz="12" w:space="0" w:color="215868"/>
            </w:tcBorders>
            <w:shd w:val="clear" w:color="auto" w:fill="FFFFC5"/>
            <w:vAlign w:val="center"/>
          </w:tcPr>
          <w:p w:rsidR="00294776" w:rsidRPr="00550AB0" w:rsidRDefault="00294776" w:rsidP="00635D29">
            <w:pPr>
              <w:spacing w:line="400" w:lineRule="exact"/>
              <w:jc w:val="center"/>
              <w:rPr>
                <w:rFonts w:ascii="HG丸ｺﾞｼｯｸM-PRO" w:eastAsia="HG丸ｺﾞｼｯｸM-PRO"/>
                <w:sz w:val="18"/>
                <w:szCs w:val="18"/>
              </w:rPr>
            </w:pPr>
          </w:p>
        </w:tc>
        <w:tc>
          <w:tcPr>
            <w:tcW w:w="1622" w:type="dxa"/>
            <w:tcBorders>
              <w:top w:val="single" w:sz="4" w:space="0" w:color="215868"/>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13:00～14:00</w:t>
            </w:r>
          </w:p>
        </w:tc>
        <w:tc>
          <w:tcPr>
            <w:tcW w:w="6533" w:type="dxa"/>
            <w:tcBorders>
              <w:top w:val="single" w:sz="4" w:space="0" w:color="215868"/>
              <w:left w:val="single" w:sz="4" w:space="0" w:color="215868"/>
              <w:bottom w:val="single" w:sz="4" w:space="0" w:color="215868"/>
              <w:right w:val="single" w:sz="4" w:space="0" w:color="215868"/>
            </w:tcBorders>
            <w:vAlign w:val="center"/>
          </w:tcPr>
          <w:p w:rsidR="00294776" w:rsidRPr="00ED1CFA" w:rsidRDefault="00294776" w:rsidP="00635D29">
            <w:pPr>
              <w:spacing w:line="240" w:lineRule="exact"/>
              <w:rPr>
                <w:rFonts w:ascii="HG丸ｺﾞｼｯｸM-PRO" w:eastAsia="HG丸ｺﾞｼｯｸM-PRO"/>
                <w:sz w:val="20"/>
                <w:szCs w:val="20"/>
              </w:rPr>
            </w:pPr>
            <w:r w:rsidRPr="00ED1CFA">
              <w:rPr>
                <w:rFonts w:ascii="HG丸ｺﾞｼｯｸM-PRO" w:eastAsia="HG丸ｺﾞｼｯｸM-PRO" w:hint="eastAsia"/>
                <w:sz w:val="20"/>
                <w:szCs w:val="20"/>
              </w:rPr>
              <w:t>中堅の保育カウンセラーから</w:t>
            </w:r>
            <w:r w:rsidR="00964067">
              <w:rPr>
                <w:rFonts w:ascii="HG丸ｺﾞｼｯｸM-PRO" w:eastAsia="HG丸ｺﾞｼｯｸM-PRO" w:hint="eastAsia"/>
                <w:sz w:val="20"/>
                <w:szCs w:val="20"/>
              </w:rPr>
              <w:t xml:space="preserve"> </w:t>
            </w:r>
            <w:r w:rsidRPr="00ED1CFA">
              <w:rPr>
                <w:rFonts w:ascii="HG丸ｺﾞｼｯｸM-PRO" w:eastAsia="HG丸ｺﾞｼｯｸM-PRO" w:hint="eastAsia"/>
                <w:sz w:val="20"/>
                <w:szCs w:val="20"/>
              </w:rPr>
              <w:t>①</w:t>
            </w:r>
            <w:r w:rsidRPr="00ED1CFA">
              <w:rPr>
                <w:rFonts w:ascii="HG丸ｺﾞｼｯｸM-PRO" w:eastAsia="HG丸ｺﾞｼｯｸM-PRO"/>
                <w:sz w:val="20"/>
                <w:szCs w:val="20"/>
              </w:rPr>
              <w:t>地域ネットワークを活用した養育支援</w:t>
            </w:r>
          </w:p>
        </w:tc>
        <w:tc>
          <w:tcPr>
            <w:tcW w:w="1526" w:type="dxa"/>
            <w:tcBorders>
              <w:top w:val="single" w:sz="4" w:space="0" w:color="215868"/>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sz w:val="20"/>
                <w:szCs w:val="20"/>
              </w:rPr>
            </w:pPr>
            <w:r w:rsidRPr="00ED1CFA">
              <w:rPr>
                <w:rFonts w:ascii="HG丸ｺﾞｼｯｸM-PRO" w:eastAsia="HG丸ｺﾞｼｯｸM-PRO"/>
                <w:sz w:val="20"/>
                <w:szCs w:val="20"/>
              </w:rPr>
              <w:t>氷室</w:t>
            </w:r>
            <w:r>
              <w:rPr>
                <w:rFonts w:ascii="HG丸ｺﾞｼｯｸM-PRO" w:eastAsia="HG丸ｺﾞｼｯｸM-PRO" w:hint="eastAsia"/>
                <w:sz w:val="20"/>
                <w:szCs w:val="20"/>
              </w:rPr>
              <w:t xml:space="preserve"> </w:t>
            </w:r>
            <w:r w:rsidRPr="00ED1CFA">
              <w:rPr>
                <w:rFonts w:ascii="HG丸ｺﾞｼｯｸM-PRO" w:eastAsia="HG丸ｺﾞｼｯｸM-PRO"/>
                <w:sz w:val="20"/>
                <w:szCs w:val="20"/>
              </w:rPr>
              <w:t xml:space="preserve">　綾</w:t>
            </w:r>
          </w:p>
        </w:tc>
      </w:tr>
      <w:tr w:rsidR="00294776" w:rsidRPr="00550AB0" w:rsidTr="00B06B90">
        <w:trPr>
          <w:trHeight w:hRule="exact" w:val="539"/>
        </w:trPr>
        <w:tc>
          <w:tcPr>
            <w:tcW w:w="534" w:type="dxa"/>
            <w:vMerge/>
            <w:tcBorders>
              <w:left w:val="single" w:sz="12" w:space="0" w:color="215868"/>
              <w:right w:val="single" w:sz="12" w:space="0" w:color="215868"/>
            </w:tcBorders>
            <w:shd w:val="clear" w:color="auto" w:fill="FFFFC5"/>
            <w:vAlign w:val="center"/>
          </w:tcPr>
          <w:p w:rsidR="00294776" w:rsidRPr="00550AB0" w:rsidRDefault="00294776" w:rsidP="00635D29">
            <w:pPr>
              <w:spacing w:line="400" w:lineRule="exact"/>
              <w:jc w:val="center"/>
              <w:rPr>
                <w:rFonts w:ascii="HG丸ｺﾞｼｯｸM-PRO" w:eastAsia="HG丸ｺﾞｼｯｸM-PRO"/>
                <w:sz w:val="18"/>
                <w:szCs w:val="18"/>
              </w:rPr>
            </w:pPr>
          </w:p>
        </w:tc>
        <w:tc>
          <w:tcPr>
            <w:tcW w:w="1622" w:type="dxa"/>
            <w:tcBorders>
              <w:top w:val="single" w:sz="4" w:space="0" w:color="215868"/>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14:10～15:10</w:t>
            </w:r>
          </w:p>
        </w:tc>
        <w:tc>
          <w:tcPr>
            <w:tcW w:w="6533" w:type="dxa"/>
            <w:tcBorders>
              <w:top w:val="single" w:sz="4" w:space="0" w:color="215868"/>
              <w:left w:val="single" w:sz="4" w:space="0" w:color="215868"/>
              <w:bottom w:val="single" w:sz="4" w:space="0" w:color="215868"/>
              <w:right w:val="single" w:sz="4" w:space="0" w:color="215868"/>
            </w:tcBorders>
            <w:vAlign w:val="center"/>
          </w:tcPr>
          <w:p w:rsidR="00294776" w:rsidRPr="00ED1CFA" w:rsidRDefault="00294776" w:rsidP="00635D29">
            <w:pPr>
              <w:spacing w:line="240" w:lineRule="exact"/>
              <w:rPr>
                <w:rFonts w:ascii="HG丸ｺﾞｼｯｸM-PRO" w:eastAsia="HG丸ｺﾞｼｯｸM-PRO"/>
                <w:sz w:val="20"/>
                <w:szCs w:val="20"/>
              </w:rPr>
            </w:pPr>
            <w:r w:rsidRPr="00ED1CFA">
              <w:rPr>
                <w:rFonts w:ascii="HG丸ｺﾞｼｯｸM-PRO" w:eastAsia="HG丸ｺﾞｼｯｸM-PRO" w:hint="eastAsia"/>
                <w:sz w:val="20"/>
                <w:szCs w:val="20"/>
              </w:rPr>
              <w:t>中堅の保育カウンセラーから</w:t>
            </w:r>
            <w:r w:rsidR="00964067">
              <w:rPr>
                <w:rFonts w:ascii="HG丸ｺﾞｼｯｸM-PRO" w:eastAsia="HG丸ｺﾞｼｯｸM-PRO" w:hint="eastAsia"/>
                <w:sz w:val="20"/>
                <w:szCs w:val="20"/>
              </w:rPr>
              <w:t xml:space="preserve"> </w:t>
            </w:r>
            <w:r w:rsidRPr="00ED1CFA">
              <w:rPr>
                <w:rFonts w:ascii="HG丸ｺﾞｼｯｸM-PRO" w:eastAsia="HG丸ｺﾞｼｯｸM-PRO" w:hint="eastAsia"/>
                <w:sz w:val="20"/>
                <w:szCs w:val="20"/>
              </w:rPr>
              <w:t>②</w:t>
            </w:r>
            <w:r>
              <w:rPr>
                <w:rFonts w:ascii="HG丸ｺﾞｼｯｸM-PRO" w:eastAsia="HG丸ｺﾞｼｯｸM-PRO"/>
                <w:sz w:val="20"/>
                <w:szCs w:val="20"/>
              </w:rPr>
              <w:t>「主体的に気づき、考え、関わり</w:t>
            </w:r>
            <w:r>
              <w:rPr>
                <w:rFonts w:ascii="HG丸ｺﾞｼｯｸM-PRO" w:eastAsia="HG丸ｺﾞｼｯｸM-PRO" w:hint="eastAsia"/>
                <w:sz w:val="20"/>
                <w:szCs w:val="20"/>
              </w:rPr>
              <w:t>を工夫</w:t>
            </w:r>
            <w:r w:rsidRPr="00ED1CFA">
              <w:rPr>
                <w:rFonts w:ascii="HG丸ｺﾞｼｯｸM-PRO" w:eastAsia="HG丸ｺﾞｼｯｸM-PRO"/>
                <w:sz w:val="20"/>
                <w:szCs w:val="20"/>
              </w:rPr>
              <w:t>しやすくなる」カンファレンス</w:t>
            </w:r>
            <w:r w:rsidR="00964067">
              <w:rPr>
                <w:rFonts w:ascii="HG丸ｺﾞｼｯｸM-PRO" w:eastAsia="HG丸ｺﾞｼｯｸM-PRO" w:hint="eastAsia"/>
                <w:sz w:val="20"/>
                <w:szCs w:val="20"/>
              </w:rPr>
              <w:t xml:space="preserve"> </w:t>
            </w:r>
            <w:r>
              <w:rPr>
                <w:rFonts w:ascii="HG丸ｺﾞｼｯｸM-PRO" w:eastAsia="HG丸ｺﾞｼｯｸM-PRO" w:hint="eastAsia"/>
                <w:sz w:val="20"/>
                <w:szCs w:val="20"/>
              </w:rPr>
              <w:t>－</w:t>
            </w:r>
            <w:r w:rsidRPr="00ED1CFA">
              <w:rPr>
                <w:rFonts w:ascii="HG丸ｺﾞｼｯｸM-PRO" w:eastAsia="HG丸ｺﾞｼｯｸM-PRO"/>
                <w:sz w:val="20"/>
                <w:szCs w:val="20"/>
              </w:rPr>
              <w:t>巡回相談で目指していること</w:t>
            </w:r>
            <w:r>
              <w:rPr>
                <w:rFonts w:ascii="HG丸ｺﾞｼｯｸM-PRO" w:eastAsia="HG丸ｺﾞｼｯｸM-PRO" w:hint="eastAsia"/>
                <w:sz w:val="20"/>
                <w:szCs w:val="20"/>
              </w:rPr>
              <w:t>－</w:t>
            </w:r>
          </w:p>
        </w:tc>
        <w:tc>
          <w:tcPr>
            <w:tcW w:w="1526" w:type="dxa"/>
            <w:tcBorders>
              <w:top w:val="single" w:sz="4" w:space="0" w:color="215868"/>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sz w:val="20"/>
                <w:szCs w:val="20"/>
              </w:rPr>
            </w:pPr>
            <w:r w:rsidRPr="00ED1CFA">
              <w:rPr>
                <w:rFonts w:ascii="HG丸ｺﾞｼｯｸM-PRO" w:eastAsia="HG丸ｺﾞｼｯｸM-PRO"/>
                <w:sz w:val="20"/>
                <w:szCs w:val="20"/>
              </w:rPr>
              <w:t>松浦</w:t>
            </w:r>
            <w:r>
              <w:rPr>
                <w:rFonts w:ascii="HG丸ｺﾞｼｯｸM-PRO" w:eastAsia="HG丸ｺﾞｼｯｸM-PRO" w:hint="eastAsia"/>
                <w:sz w:val="20"/>
                <w:szCs w:val="20"/>
              </w:rPr>
              <w:t xml:space="preserve"> </w:t>
            </w:r>
            <w:r w:rsidRPr="00ED1CFA">
              <w:rPr>
                <w:rFonts w:ascii="HG丸ｺﾞｼｯｸM-PRO" w:eastAsia="HG丸ｺﾞｼｯｸM-PRO"/>
                <w:sz w:val="20"/>
                <w:szCs w:val="20"/>
              </w:rPr>
              <w:t>麻美子</w:t>
            </w:r>
          </w:p>
        </w:tc>
      </w:tr>
      <w:tr w:rsidR="00294776" w:rsidRPr="00550AB0" w:rsidTr="00B06B90">
        <w:trPr>
          <w:trHeight w:hRule="exact" w:val="397"/>
        </w:trPr>
        <w:tc>
          <w:tcPr>
            <w:tcW w:w="534" w:type="dxa"/>
            <w:vMerge/>
            <w:tcBorders>
              <w:left w:val="single" w:sz="12" w:space="0" w:color="215868"/>
              <w:right w:val="single" w:sz="12" w:space="0" w:color="215868"/>
            </w:tcBorders>
            <w:shd w:val="clear" w:color="auto" w:fill="FFFFC5"/>
            <w:vAlign w:val="center"/>
          </w:tcPr>
          <w:p w:rsidR="00294776" w:rsidRPr="00550AB0" w:rsidRDefault="00294776" w:rsidP="00635D29">
            <w:pPr>
              <w:spacing w:line="400" w:lineRule="exact"/>
              <w:jc w:val="center"/>
              <w:rPr>
                <w:rFonts w:ascii="HG丸ｺﾞｼｯｸM-PRO" w:eastAsia="HG丸ｺﾞｼｯｸM-PRO"/>
                <w:sz w:val="18"/>
                <w:szCs w:val="18"/>
              </w:rPr>
            </w:pPr>
          </w:p>
        </w:tc>
        <w:tc>
          <w:tcPr>
            <w:tcW w:w="1622" w:type="dxa"/>
            <w:tcBorders>
              <w:top w:val="single" w:sz="4" w:space="0" w:color="215868"/>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15:20～15:50</w:t>
            </w:r>
          </w:p>
        </w:tc>
        <w:tc>
          <w:tcPr>
            <w:tcW w:w="6533" w:type="dxa"/>
            <w:tcBorders>
              <w:top w:val="single" w:sz="4" w:space="0" w:color="215868"/>
              <w:left w:val="single" w:sz="4" w:space="0" w:color="215868"/>
              <w:bottom w:val="single" w:sz="4" w:space="0" w:color="215868"/>
              <w:right w:val="single" w:sz="4" w:space="0" w:color="215868"/>
            </w:tcBorders>
            <w:vAlign w:val="center"/>
          </w:tcPr>
          <w:p w:rsidR="00294776" w:rsidRPr="00ED1CFA" w:rsidRDefault="00294776" w:rsidP="00635D29">
            <w:pPr>
              <w:spacing w:line="280" w:lineRule="exact"/>
              <w:rPr>
                <w:rFonts w:ascii="HG丸ｺﾞｼｯｸM-PRO" w:eastAsia="HG丸ｺﾞｼｯｸM-PRO"/>
                <w:sz w:val="20"/>
                <w:szCs w:val="20"/>
              </w:rPr>
            </w:pPr>
            <w:r w:rsidRPr="00ED1CFA">
              <w:rPr>
                <w:rFonts w:ascii="HG丸ｺﾞｼｯｸM-PRO" w:eastAsia="HG丸ｺﾞｼｯｸM-PRO" w:hint="eastAsia"/>
                <w:sz w:val="20"/>
                <w:szCs w:val="20"/>
              </w:rPr>
              <w:t>講座参加者によるグループディスカッション</w:t>
            </w:r>
          </w:p>
        </w:tc>
        <w:tc>
          <w:tcPr>
            <w:tcW w:w="1526" w:type="dxa"/>
            <w:tcBorders>
              <w:top w:val="single" w:sz="4" w:space="0" w:color="215868"/>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sz w:val="20"/>
                <w:szCs w:val="20"/>
              </w:rPr>
            </w:pPr>
            <w:r w:rsidRPr="00ED1CFA">
              <w:rPr>
                <w:rFonts w:ascii="HG丸ｺﾞｼｯｸM-PRO" w:eastAsia="HG丸ｺﾞｼｯｸM-PRO" w:hint="eastAsia"/>
                <w:sz w:val="20"/>
                <w:szCs w:val="20"/>
              </w:rPr>
              <w:t>―</w:t>
            </w:r>
          </w:p>
        </w:tc>
      </w:tr>
      <w:tr w:rsidR="00294776" w:rsidRPr="00550AB0" w:rsidTr="00B06B90">
        <w:trPr>
          <w:trHeight w:hRule="exact" w:val="400"/>
        </w:trPr>
        <w:tc>
          <w:tcPr>
            <w:tcW w:w="534" w:type="dxa"/>
            <w:vMerge/>
            <w:tcBorders>
              <w:left w:val="single" w:sz="12" w:space="0" w:color="215868"/>
              <w:right w:val="single" w:sz="12" w:space="0" w:color="215868"/>
            </w:tcBorders>
            <w:shd w:val="clear" w:color="auto" w:fill="FFFFC5"/>
          </w:tcPr>
          <w:p w:rsidR="00294776" w:rsidRPr="00550AB0" w:rsidRDefault="00294776" w:rsidP="00635D29">
            <w:pPr>
              <w:rPr>
                <w:sz w:val="18"/>
                <w:szCs w:val="18"/>
              </w:rPr>
            </w:pPr>
          </w:p>
        </w:tc>
        <w:tc>
          <w:tcPr>
            <w:tcW w:w="1622" w:type="dxa"/>
            <w:tcBorders>
              <w:top w:val="single" w:sz="4" w:space="0" w:color="215868"/>
              <w:left w:val="single" w:sz="12" w:space="0" w:color="215868"/>
              <w:bottom w:val="single" w:sz="4"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hAnsi="ＭＳ 明朝"/>
                <w:sz w:val="18"/>
                <w:szCs w:val="18"/>
              </w:rPr>
            </w:pPr>
            <w:r w:rsidRPr="00550AB0">
              <w:rPr>
                <w:rFonts w:ascii="HG丸ｺﾞｼｯｸM-PRO" w:eastAsia="HG丸ｺﾞｼｯｸM-PRO" w:hAnsi="ＭＳ 明朝" w:hint="eastAsia"/>
                <w:sz w:val="18"/>
                <w:szCs w:val="18"/>
              </w:rPr>
              <w:t>15:55～16:25</w:t>
            </w:r>
          </w:p>
        </w:tc>
        <w:tc>
          <w:tcPr>
            <w:tcW w:w="6533" w:type="dxa"/>
            <w:tcBorders>
              <w:top w:val="single" w:sz="4" w:space="0" w:color="215868"/>
              <w:left w:val="single" w:sz="4" w:space="0" w:color="215868"/>
              <w:bottom w:val="single" w:sz="4" w:space="0" w:color="215868"/>
              <w:right w:val="single" w:sz="4" w:space="0" w:color="215868"/>
            </w:tcBorders>
            <w:vAlign w:val="center"/>
          </w:tcPr>
          <w:p w:rsidR="00294776" w:rsidRPr="00ED1CFA" w:rsidRDefault="00294776" w:rsidP="00635D29">
            <w:pPr>
              <w:spacing w:line="280" w:lineRule="exact"/>
              <w:rPr>
                <w:rFonts w:ascii="HG丸ｺﾞｼｯｸM-PRO" w:eastAsia="HG丸ｺﾞｼｯｸM-PRO" w:hAnsi="ＭＳ 明朝" w:cs="ＭＳ Ｐゴシック"/>
                <w:kern w:val="0"/>
                <w:sz w:val="20"/>
                <w:szCs w:val="20"/>
                <w:lang w:val="ja-JP"/>
              </w:rPr>
            </w:pPr>
            <w:r w:rsidRPr="00ED1CFA">
              <w:rPr>
                <w:rFonts w:ascii="HG丸ｺﾞｼｯｸM-PRO" w:eastAsia="HG丸ｺﾞｼｯｸM-PRO" w:hint="eastAsia"/>
                <w:sz w:val="20"/>
                <w:szCs w:val="20"/>
              </w:rPr>
              <w:t>グループディスカッションのシェアリングおよび講師との対話</w:t>
            </w:r>
          </w:p>
        </w:tc>
        <w:tc>
          <w:tcPr>
            <w:tcW w:w="1526" w:type="dxa"/>
            <w:tcBorders>
              <w:top w:val="single" w:sz="4" w:space="0" w:color="215868"/>
              <w:left w:val="single" w:sz="4" w:space="0" w:color="215868"/>
              <w:bottom w:val="single" w:sz="4" w:space="0" w:color="215868"/>
              <w:right w:val="single" w:sz="12" w:space="0" w:color="215868"/>
            </w:tcBorders>
            <w:vAlign w:val="center"/>
          </w:tcPr>
          <w:p w:rsidR="00294776" w:rsidRPr="00ED1CFA" w:rsidRDefault="00294776" w:rsidP="00635D29">
            <w:pPr>
              <w:spacing w:line="280" w:lineRule="exact"/>
              <w:rPr>
                <w:rFonts w:ascii="HG丸ｺﾞｼｯｸM-PRO" w:eastAsia="HG丸ｺﾞｼｯｸM-PRO"/>
                <w:sz w:val="20"/>
                <w:szCs w:val="20"/>
              </w:rPr>
            </w:pPr>
            <w:r w:rsidRPr="00ED1CFA">
              <w:rPr>
                <w:rFonts w:ascii="HG丸ｺﾞｼｯｸM-PRO" w:eastAsia="HG丸ｺﾞｼｯｸM-PRO" w:hint="eastAsia"/>
                <w:bCs/>
                <w:sz w:val="20"/>
                <w:szCs w:val="20"/>
              </w:rPr>
              <w:t>講師陣による</w:t>
            </w:r>
          </w:p>
        </w:tc>
      </w:tr>
      <w:tr w:rsidR="00294776" w:rsidRPr="00550AB0" w:rsidTr="00B06B90">
        <w:trPr>
          <w:trHeight w:hRule="exact" w:val="340"/>
        </w:trPr>
        <w:tc>
          <w:tcPr>
            <w:tcW w:w="534" w:type="dxa"/>
            <w:vMerge/>
            <w:tcBorders>
              <w:left w:val="single" w:sz="12" w:space="0" w:color="215868"/>
              <w:bottom w:val="single" w:sz="12" w:space="0" w:color="215868"/>
              <w:right w:val="single" w:sz="12" w:space="0" w:color="215868"/>
            </w:tcBorders>
            <w:shd w:val="clear" w:color="auto" w:fill="FFFFC5"/>
          </w:tcPr>
          <w:p w:rsidR="00294776" w:rsidRPr="00550AB0" w:rsidRDefault="00294776" w:rsidP="00635D29">
            <w:pPr>
              <w:rPr>
                <w:sz w:val="18"/>
                <w:szCs w:val="18"/>
              </w:rPr>
            </w:pPr>
          </w:p>
        </w:tc>
        <w:tc>
          <w:tcPr>
            <w:tcW w:w="1622" w:type="dxa"/>
            <w:tcBorders>
              <w:top w:val="single" w:sz="4" w:space="0" w:color="215868"/>
              <w:left w:val="single" w:sz="12" w:space="0" w:color="215868"/>
              <w:bottom w:val="single" w:sz="12" w:space="0" w:color="215868"/>
              <w:right w:val="single" w:sz="4" w:space="0" w:color="215868"/>
            </w:tcBorders>
            <w:vAlign w:val="center"/>
          </w:tcPr>
          <w:p w:rsidR="00294776" w:rsidRPr="00550AB0" w:rsidRDefault="00294776" w:rsidP="00635D29">
            <w:pPr>
              <w:spacing w:line="280" w:lineRule="exact"/>
              <w:jc w:val="center"/>
              <w:rPr>
                <w:rFonts w:ascii="HG丸ｺﾞｼｯｸM-PRO" w:eastAsia="HG丸ｺﾞｼｯｸM-PRO"/>
                <w:sz w:val="18"/>
                <w:szCs w:val="18"/>
              </w:rPr>
            </w:pPr>
            <w:r w:rsidRPr="00550AB0">
              <w:rPr>
                <w:rFonts w:ascii="HG丸ｺﾞｼｯｸM-PRO" w:eastAsia="HG丸ｺﾞｼｯｸM-PRO" w:hint="eastAsia"/>
                <w:sz w:val="18"/>
                <w:szCs w:val="18"/>
              </w:rPr>
              <w:t>16:25～16:30</w:t>
            </w:r>
          </w:p>
        </w:tc>
        <w:tc>
          <w:tcPr>
            <w:tcW w:w="6533" w:type="dxa"/>
            <w:tcBorders>
              <w:top w:val="single" w:sz="4" w:space="0" w:color="215868"/>
              <w:left w:val="single" w:sz="4" w:space="0" w:color="215868"/>
              <w:bottom w:val="single" w:sz="12" w:space="0" w:color="215868"/>
              <w:right w:val="single" w:sz="4" w:space="0" w:color="215868"/>
            </w:tcBorders>
            <w:vAlign w:val="center"/>
          </w:tcPr>
          <w:p w:rsidR="00294776" w:rsidRPr="00ED1CFA" w:rsidRDefault="00294776" w:rsidP="00635D29">
            <w:pPr>
              <w:spacing w:line="280" w:lineRule="exact"/>
              <w:rPr>
                <w:rFonts w:ascii="HG丸ｺﾞｼｯｸM-PRO" w:eastAsia="HG丸ｺﾞｼｯｸM-PRO"/>
                <w:sz w:val="20"/>
                <w:szCs w:val="20"/>
              </w:rPr>
            </w:pPr>
            <w:r w:rsidRPr="00ED1CFA">
              <w:rPr>
                <w:rFonts w:ascii="HG丸ｺﾞｼｯｸM-PRO" w:eastAsia="HG丸ｺﾞｼｯｸM-PRO" w:hint="eastAsia"/>
                <w:sz w:val="20"/>
                <w:szCs w:val="20"/>
              </w:rPr>
              <w:t>閉講のあいさつ</w:t>
            </w:r>
          </w:p>
        </w:tc>
        <w:tc>
          <w:tcPr>
            <w:tcW w:w="1526" w:type="dxa"/>
            <w:tcBorders>
              <w:top w:val="single" w:sz="4" w:space="0" w:color="215868"/>
              <w:left w:val="single" w:sz="4" w:space="0" w:color="215868"/>
              <w:bottom w:val="single" w:sz="12" w:space="0" w:color="215868"/>
              <w:right w:val="single" w:sz="12" w:space="0" w:color="215868"/>
            </w:tcBorders>
            <w:vAlign w:val="center"/>
          </w:tcPr>
          <w:p w:rsidR="00294776" w:rsidRPr="00ED1CFA" w:rsidRDefault="00294776" w:rsidP="00635D29">
            <w:pPr>
              <w:spacing w:line="280" w:lineRule="exact"/>
              <w:jc w:val="center"/>
              <w:rPr>
                <w:rFonts w:ascii="HG丸ｺﾞｼｯｸM-PRO" w:eastAsia="HG丸ｺﾞｼｯｸM-PRO"/>
                <w:sz w:val="20"/>
                <w:szCs w:val="20"/>
              </w:rPr>
            </w:pPr>
            <w:r w:rsidRPr="00ED1CFA">
              <w:rPr>
                <w:rFonts w:ascii="HG丸ｺﾞｼｯｸM-PRO" w:eastAsia="HG丸ｺﾞｼｯｸM-PRO" w:hint="eastAsia"/>
                <w:sz w:val="20"/>
                <w:szCs w:val="20"/>
              </w:rPr>
              <w:t>飯長 喜一郎</w:t>
            </w:r>
          </w:p>
        </w:tc>
      </w:tr>
    </w:tbl>
    <w:p w:rsidR="00EA05F8" w:rsidRDefault="00EA05F8" w:rsidP="00837481">
      <w:pPr>
        <w:rPr>
          <w:rFonts w:ascii="ＭＳ Ｐ明朝" w:eastAsia="ＭＳ Ｐ明朝" w:hAnsi="ＭＳ Ｐ明朝" w:hint="eastAsia"/>
          <w:color w:val="FF0000"/>
          <w:sz w:val="18"/>
          <w:szCs w:val="18"/>
        </w:rPr>
      </w:pPr>
    </w:p>
    <w:sectPr w:rsidR="00EA05F8" w:rsidSect="00837481">
      <w:pgSz w:w="11906" w:h="16838"/>
      <w:pgMar w:top="369" w:right="851"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1F" w:rsidRDefault="0046081F" w:rsidP="00F1529D">
      <w:r>
        <w:separator/>
      </w:r>
    </w:p>
  </w:endnote>
  <w:endnote w:type="continuationSeparator" w:id="0">
    <w:p w:rsidR="0046081F" w:rsidRDefault="0046081F" w:rsidP="00F15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1F" w:rsidRDefault="0046081F" w:rsidP="00F1529D">
      <w:r>
        <w:separator/>
      </w:r>
    </w:p>
  </w:footnote>
  <w:footnote w:type="continuationSeparator" w:id="0">
    <w:p w:rsidR="0046081F" w:rsidRDefault="0046081F" w:rsidP="00F1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5485"/>
    <w:multiLevelType w:val="hybridMultilevel"/>
    <w:tmpl w:val="1D2C8CB0"/>
    <w:lvl w:ilvl="0" w:tplc="F0C8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5D0F"/>
    <w:rsid w:val="00020C8C"/>
    <w:rsid w:val="0002232B"/>
    <w:rsid w:val="00024850"/>
    <w:rsid w:val="0003722E"/>
    <w:rsid w:val="0004242E"/>
    <w:rsid w:val="0006048F"/>
    <w:rsid w:val="00070031"/>
    <w:rsid w:val="00076E90"/>
    <w:rsid w:val="00081CB6"/>
    <w:rsid w:val="000932F6"/>
    <w:rsid w:val="00097EBD"/>
    <w:rsid w:val="000A3BB0"/>
    <w:rsid w:val="000A419D"/>
    <w:rsid w:val="000B3B96"/>
    <w:rsid w:val="000D2B48"/>
    <w:rsid w:val="000F5C43"/>
    <w:rsid w:val="001025F0"/>
    <w:rsid w:val="0010408F"/>
    <w:rsid w:val="00112D68"/>
    <w:rsid w:val="001206DE"/>
    <w:rsid w:val="0013560C"/>
    <w:rsid w:val="00136D1B"/>
    <w:rsid w:val="001420BF"/>
    <w:rsid w:val="00147FCF"/>
    <w:rsid w:val="0015194A"/>
    <w:rsid w:val="00154631"/>
    <w:rsid w:val="0016039A"/>
    <w:rsid w:val="001634E7"/>
    <w:rsid w:val="00167373"/>
    <w:rsid w:val="0017161A"/>
    <w:rsid w:val="00172B94"/>
    <w:rsid w:val="00175CCB"/>
    <w:rsid w:val="001824AE"/>
    <w:rsid w:val="001B28AD"/>
    <w:rsid w:val="001B43B2"/>
    <w:rsid w:val="001C0DF8"/>
    <w:rsid w:val="001D3C58"/>
    <w:rsid w:val="001E4AAA"/>
    <w:rsid w:val="001E5192"/>
    <w:rsid w:val="001F4910"/>
    <w:rsid w:val="002001D6"/>
    <w:rsid w:val="002015CF"/>
    <w:rsid w:val="00203891"/>
    <w:rsid w:val="0020462E"/>
    <w:rsid w:val="00206363"/>
    <w:rsid w:val="0021187A"/>
    <w:rsid w:val="002144FE"/>
    <w:rsid w:val="00214EAC"/>
    <w:rsid w:val="00217F6B"/>
    <w:rsid w:val="00223619"/>
    <w:rsid w:val="002255F9"/>
    <w:rsid w:val="00226201"/>
    <w:rsid w:val="002269C2"/>
    <w:rsid w:val="00233D34"/>
    <w:rsid w:val="00241182"/>
    <w:rsid w:val="00257E4C"/>
    <w:rsid w:val="0026128B"/>
    <w:rsid w:val="002665C6"/>
    <w:rsid w:val="00274208"/>
    <w:rsid w:val="0028191F"/>
    <w:rsid w:val="00290186"/>
    <w:rsid w:val="0029172D"/>
    <w:rsid w:val="002932A3"/>
    <w:rsid w:val="00294776"/>
    <w:rsid w:val="00294E27"/>
    <w:rsid w:val="002A3DC2"/>
    <w:rsid w:val="002A47D1"/>
    <w:rsid w:val="002A4896"/>
    <w:rsid w:val="002B555C"/>
    <w:rsid w:val="002B5D20"/>
    <w:rsid w:val="002E192A"/>
    <w:rsid w:val="002F03CA"/>
    <w:rsid w:val="002F1DB8"/>
    <w:rsid w:val="002F566F"/>
    <w:rsid w:val="002F7B17"/>
    <w:rsid w:val="00300A61"/>
    <w:rsid w:val="0032093C"/>
    <w:rsid w:val="0032510C"/>
    <w:rsid w:val="003330E7"/>
    <w:rsid w:val="00347910"/>
    <w:rsid w:val="0035109A"/>
    <w:rsid w:val="003516E3"/>
    <w:rsid w:val="0035322F"/>
    <w:rsid w:val="00370ED1"/>
    <w:rsid w:val="0037209C"/>
    <w:rsid w:val="0037297E"/>
    <w:rsid w:val="00372C7A"/>
    <w:rsid w:val="00382C05"/>
    <w:rsid w:val="00384726"/>
    <w:rsid w:val="00384BD9"/>
    <w:rsid w:val="0038739D"/>
    <w:rsid w:val="00391FF2"/>
    <w:rsid w:val="003A162D"/>
    <w:rsid w:val="003A6AD0"/>
    <w:rsid w:val="003A7033"/>
    <w:rsid w:val="003C085E"/>
    <w:rsid w:val="003C24B6"/>
    <w:rsid w:val="003C257C"/>
    <w:rsid w:val="003C44C4"/>
    <w:rsid w:val="003D5D3C"/>
    <w:rsid w:val="003E3DC4"/>
    <w:rsid w:val="003F3554"/>
    <w:rsid w:val="003F404D"/>
    <w:rsid w:val="004051CE"/>
    <w:rsid w:val="0041203C"/>
    <w:rsid w:val="00416BF9"/>
    <w:rsid w:val="00427126"/>
    <w:rsid w:val="00450F3E"/>
    <w:rsid w:val="00456D1A"/>
    <w:rsid w:val="0046081F"/>
    <w:rsid w:val="00464978"/>
    <w:rsid w:val="00472D0F"/>
    <w:rsid w:val="00476C75"/>
    <w:rsid w:val="00476FAD"/>
    <w:rsid w:val="00492898"/>
    <w:rsid w:val="004928C8"/>
    <w:rsid w:val="004A6001"/>
    <w:rsid w:val="004B4383"/>
    <w:rsid w:val="004C53ED"/>
    <w:rsid w:val="004F1BA4"/>
    <w:rsid w:val="004F4C4D"/>
    <w:rsid w:val="00502D7E"/>
    <w:rsid w:val="005072E8"/>
    <w:rsid w:val="0051728E"/>
    <w:rsid w:val="0051767E"/>
    <w:rsid w:val="00521D4A"/>
    <w:rsid w:val="00536363"/>
    <w:rsid w:val="00541058"/>
    <w:rsid w:val="00541EE4"/>
    <w:rsid w:val="00550AB0"/>
    <w:rsid w:val="00550F64"/>
    <w:rsid w:val="00561F2F"/>
    <w:rsid w:val="005649AC"/>
    <w:rsid w:val="00571C93"/>
    <w:rsid w:val="0057575A"/>
    <w:rsid w:val="0058059C"/>
    <w:rsid w:val="00584B02"/>
    <w:rsid w:val="00584C18"/>
    <w:rsid w:val="005866D6"/>
    <w:rsid w:val="00587BBC"/>
    <w:rsid w:val="005A2454"/>
    <w:rsid w:val="005A6340"/>
    <w:rsid w:val="005B4BD3"/>
    <w:rsid w:val="005D0168"/>
    <w:rsid w:val="005D0251"/>
    <w:rsid w:val="005D06C6"/>
    <w:rsid w:val="005D6CCE"/>
    <w:rsid w:val="005E1F29"/>
    <w:rsid w:val="00602325"/>
    <w:rsid w:val="006179C2"/>
    <w:rsid w:val="00622BE2"/>
    <w:rsid w:val="00623D76"/>
    <w:rsid w:val="006312D2"/>
    <w:rsid w:val="006319A7"/>
    <w:rsid w:val="00635D29"/>
    <w:rsid w:val="0064133F"/>
    <w:rsid w:val="0064703B"/>
    <w:rsid w:val="00654A53"/>
    <w:rsid w:val="006560D6"/>
    <w:rsid w:val="006601F8"/>
    <w:rsid w:val="006912E1"/>
    <w:rsid w:val="006A2E82"/>
    <w:rsid w:val="006B066E"/>
    <w:rsid w:val="006B34C0"/>
    <w:rsid w:val="006C5706"/>
    <w:rsid w:val="006D118C"/>
    <w:rsid w:val="006D2C0C"/>
    <w:rsid w:val="006D3DA7"/>
    <w:rsid w:val="006E35E0"/>
    <w:rsid w:val="00700AC1"/>
    <w:rsid w:val="007052EB"/>
    <w:rsid w:val="00707B0C"/>
    <w:rsid w:val="00715AC7"/>
    <w:rsid w:val="00717BC5"/>
    <w:rsid w:val="00734B9C"/>
    <w:rsid w:val="00747146"/>
    <w:rsid w:val="007518B1"/>
    <w:rsid w:val="0075283B"/>
    <w:rsid w:val="00754D22"/>
    <w:rsid w:val="00757FD6"/>
    <w:rsid w:val="00762A7C"/>
    <w:rsid w:val="00771285"/>
    <w:rsid w:val="00774111"/>
    <w:rsid w:val="0078727E"/>
    <w:rsid w:val="00790A61"/>
    <w:rsid w:val="00796D9C"/>
    <w:rsid w:val="007A1F59"/>
    <w:rsid w:val="007A6ECF"/>
    <w:rsid w:val="007B5C60"/>
    <w:rsid w:val="007C158F"/>
    <w:rsid w:val="007C7788"/>
    <w:rsid w:val="007D4566"/>
    <w:rsid w:val="007E02D7"/>
    <w:rsid w:val="007F09A9"/>
    <w:rsid w:val="007F53F9"/>
    <w:rsid w:val="008020B9"/>
    <w:rsid w:val="00815793"/>
    <w:rsid w:val="00821765"/>
    <w:rsid w:val="00837481"/>
    <w:rsid w:val="008624F7"/>
    <w:rsid w:val="0086716F"/>
    <w:rsid w:val="0087233E"/>
    <w:rsid w:val="008834B8"/>
    <w:rsid w:val="008A3D88"/>
    <w:rsid w:val="008A57E1"/>
    <w:rsid w:val="008B21F2"/>
    <w:rsid w:val="008C58EA"/>
    <w:rsid w:val="00902CD4"/>
    <w:rsid w:val="009056BC"/>
    <w:rsid w:val="00905B43"/>
    <w:rsid w:val="00910BFB"/>
    <w:rsid w:val="00923569"/>
    <w:rsid w:val="00924D8C"/>
    <w:rsid w:val="00926346"/>
    <w:rsid w:val="00930168"/>
    <w:rsid w:val="00932D5C"/>
    <w:rsid w:val="00935606"/>
    <w:rsid w:val="0093599A"/>
    <w:rsid w:val="00941B50"/>
    <w:rsid w:val="009436BB"/>
    <w:rsid w:val="00943E5C"/>
    <w:rsid w:val="009477ED"/>
    <w:rsid w:val="009632D6"/>
    <w:rsid w:val="00964067"/>
    <w:rsid w:val="009662E3"/>
    <w:rsid w:val="00971610"/>
    <w:rsid w:val="00971AD8"/>
    <w:rsid w:val="00981D8F"/>
    <w:rsid w:val="00981FF8"/>
    <w:rsid w:val="009A2799"/>
    <w:rsid w:val="009B2EC8"/>
    <w:rsid w:val="009C649C"/>
    <w:rsid w:val="009D4CBE"/>
    <w:rsid w:val="009D5163"/>
    <w:rsid w:val="009E0455"/>
    <w:rsid w:val="009E5DB0"/>
    <w:rsid w:val="009E757A"/>
    <w:rsid w:val="009F08DE"/>
    <w:rsid w:val="009F0C25"/>
    <w:rsid w:val="009F77C8"/>
    <w:rsid w:val="00A07614"/>
    <w:rsid w:val="00A14CF2"/>
    <w:rsid w:val="00A1575D"/>
    <w:rsid w:val="00A23738"/>
    <w:rsid w:val="00A26E70"/>
    <w:rsid w:val="00A370FE"/>
    <w:rsid w:val="00A421B7"/>
    <w:rsid w:val="00A45832"/>
    <w:rsid w:val="00A45D87"/>
    <w:rsid w:val="00A557B5"/>
    <w:rsid w:val="00A636CE"/>
    <w:rsid w:val="00A64631"/>
    <w:rsid w:val="00A703CA"/>
    <w:rsid w:val="00A7094F"/>
    <w:rsid w:val="00A80584"/>
    <w:rsid w:val="00A84B53"/>
    <w:rsid w:val="00A93F89"/>
    <w:rsid w:val="00A94708"/>
    <w:rsid w:val="00AC4DB9"/>
    <w:rsid w:val="00AC5FBC"/>
    <w:rsid w:val="00AC71AC"/>
    <w:rsid w:val="00AD02B8"/>
    <w:rsid w:val="00AE59FD"/>
    <w:rsid w:val="00AF025F"/>
    <w:rsid w:val="00B0217E"/>
    <w:rsid w:val="00B06B90"/>
    <w:rsid w:val="00B15469"/>
    <w:rsid w:val="00B160BC"/>
    <w:rsid w:val="00B301B8"/>
    <w:rsid w:val="00B417E1"/>
    <w:rsid w:val="00B44DFE"/>
    <w:rsid w:val="00B4723D"/>
    <w:rsid w:val="00B558D0"/>
    <w:rsid w:val="00B5727D"/>
    <w:rsid w:val="00B70B1B"/>
    <w:rsid w:val="00B761EC"/>
    <w:rsid w:val="00B82E13"/>
    <w:rsid w:val="00B86BE3"/>
    <w:rsid w:val="00B908CE"/>
    <w:rsid w:val="00BA32B2"/>
    <w:rsid w:val="00BB0B6F"/>
    <w:rsid w:val="00BB2ABB"/>
    <w:rsid w:val="00BB4691"/>
    <w:rsid w:val="00BC2D1F"/>
    <w:rsid w:val="00BC3560"/>
    <w:rsid w:val="00BC44F2"/>
    <w:rsid w:val="00BD0533"/>
    <w:rsid w:val="00BD3429"/>
    <w:rsid w:val="00BE2094"/>
    <w:rsid w:val="00BF2BAB"/>
    <w:rsid w:val="00C04316"/>
    <w:rsid w:val="00C07693"/>
    <w:rsid w:val="00C10D5A"/>
    <w:rsid w:val="00C15B73"/>
    <w:rsid w:val="00C328F1"/>
    <w:rsid w:val="00C35E9F"/>
    <w:rsid w:val="00C428DF"/>
    <w:rsid w:val="00C47568"/>
    <w:rsid w:val="00C64D02"/>
    <w:rsid w:val="00C766B8"/>
    <w:rsid w:val="00C84568"/>
    <w:rsid w:val="00C92CE0"/>
    <w:rsid w:val="00C934BA"/>
    <w:rsid w:val="00C97B80"/>
    <w:rsid w:val="00CA31C6"/>
    <w:rsid w:val="00CB51D9"/>
    <w:rsid w:val="00CD2808"/>
    <w:rsid w:val="00CD36A8"/>
    <w:rsid w:val="00CE2AF0"/>
    <w:rsid w:val="00CE43CD"/>
    <w:rsid w:val="00CF3704"/>
    <w:rsid w:val="00CF7BAC"/>
    <w:rsid w:val="00D03C03"/>
    <w:rsid w:val="00D06437"/>
    <w:rsid w:val="00D1189F"/>
    <w:rsid w:val="00D12EAE"/>
    <w:rsid w:val="00D15CED"/>
    <w:rsid w:val="00D2706A"/>
    <w:rsid w:val="00D27436"/>
    <w:rsid w:val="00D2758E"/>
    <w:rsid w:val="00D30AD3"/>
    <w:rsid w:val="00D3116D"/>
    <w:rsid w:val="00D327E4"/>
    <w:rsid w:val="00D330DC"/>
    <w:rsid w:val="00D37E5A"/>
    <w:rsid w:val="00D611BF"/>
    <w:rsid w:val="00D616A7"/>
    <w:rsid w:val="00D70903"/>
    <w:rsid w:val="00D77CDA"/>
    <w:rsid w:val="00D82E09"/>
    <w:rsid w:val="00DA6CC7"/>
    <w:rsid w:val="00DA7D9F"/>
    <w:rsid w:val="00DB139E"/>
    <w:rsid w:val="00DB5F22"/>
    <w:rsid w:val="00DB77FA"/>
    <w:rsid w:val="00DC2985"/>
    <w:rsid w:val="00DC544C"/>
    <w:rsid w:val="00DE0528"/>
    <w:rsid w:val="00DF207A"/>
    <w:rsid w:val="00DF4615"/>
    <w:rsid w:val="00E0274B"/>
    <w:rsid w:val="00E13380"/>
    <w:rsid w:val="00E23F76"/>
    <w:rsid w:val="00E3774B"/>
    <w:rsid w:val="00E44540"/>
    <w:rsid w:val="00E44A28"/>
    <w:rsid w:val="00E5076F"/>
    <w:rsid w:val="00E51003"/>
    <w:rsid w:val="00E54D7A"/>
    <w:rsid w:val="00E570DA"/>
    <w:rsid w:val="00E62BD4"/>
    <w:rsid w:val="00E67628"/>
    <w:rsid w:val="00E72CC1"/>
    <w:rsid w:val="00E75E23"/>
    <w:rsid w:val="00E7602A"/>
    <w:rsid w:val="00E77B4D"/>
    <w:rsid w:val="00E77CF4"/>
    <w:rsid w:val="00E91A7C"/>
    <w:rsid w:val="00EA05F8"/>
    <w:rsid w:val="00EA21E5"/>
    <w:rsid w:val="00EB0378"/>
    <w:rsid w:val="00EB08CE"/>
    <w:rsid w:val="00EB1E50"/>
    <w:rsid w:val="00EB22DC"/>
    <w:rsid w:val="00EC0219"/>
    <w:rsid w:val="00EC6186"/>
    <w:rsid w:val="00ED1CFA"/>
    <w:rsid w:val="00ED5245"/>
    <w:rsid w:val="00EE2083"/>
    <w:rsid w:val="00EF0448"/>
    <w:rsid w:val="00EF1EE3"/>
    <w:rsid w:val="00F01199"/>
    <w:rsid w:val="00F07EEB"/>
    <w:rsid w:val="00F1072E"/>
    <w:rsid w:val="00F1529D"/>
    <w:rsid w:val="00F15F2A"/>
    <w:rsid w:val="00F217FB"/>
    <w:rsid w:val="00F21BD6"/>
    <w:rsid w:val="00F21D42"/>
    <w:rsid w:val="00F23134"/>
    <w:rsid w:val="00F34D88"/>
    <w:rsid w:val="00F40CB2"/>
    <w:rsid w:val="00F41D6C"/>
    <w:rsid w:val="00F44596"/>
    <w:rsid w:val="00F7326A"/>
    <w:rsid w:val="00F75A90"/>
    <w:rsid w:val="00F76A54"/>
    <w:rsid w:val="00FA0BF7"/>
    <w:rsid w:val="00FA0D13"/>
    <w:rsid w:val="00FB30AA"/>
    <w:rsid w:val="00FB3ABC"/>
    <w:rsid w:val="00FB7527"/>
    <w:rsid w:val="00FC0788"/>
    <w:rsid w:val="00FC7126"/>
    <w:rsid w:val="00FD333E"/>
    <w:rsid w:val="00FD378B"/>
    <w:rsid w:val="00FD5388"/>
    <w:rsid w:val="00FD5CB7"/>
    <w:rsid w:val="00FD7D5A"/>
    <w:rsid w:val="00FE2AE4"/>
    <w:rsid w:val="00FE2B8F"/>
    <w:rsid w:val="00FE77A6"/>
    <w:rsid w:val="00FE7B94"/>
    <w:rsid w:val="00FF05FA"/>
    <w:rsid w:val="00FF6E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1">
    <w:name w:val="電子メールのスタイル181"/>
    <w:semiHidden/>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F1529D"/>
    <w:pPr>
      <w:tabs>
        <w:tab w:val="center" w:pos="4252"/>
        <w:tab w:val="right" w:pos="8504"/>
      </w:tabs>
      <w:snapToGrid w:val="0"/>
    </w:pPr>
    <w:rPr>
      <w:lang/>
    </w:rPr>
  </w:style>
  <w:style w:type="character" w:customStyle="1" w:styleId="a8">
    <w:name w:val="ヘッダー (文字)"/>
    <w:link w:val="a7"/>
    <w:uiPriority w:val="99"/>
    <w:semiHidden/>
    <w:rsid w:val="00F1529D"/>
    <w:rPr>
      <w:kern w:val="2"/>
      <w:sz w:val="21"/>
      <w:szCs w:val="24"/>
    </w:rPr>
  </w:style>
  <w:style w:type="paragraph" w:styleId="a9">
    <w:name w:val="footer"/>
    <w:basedOn w:val="a"/>
    <w:link w:val="aa"/>
    <w:uiPriority w:val="99"/>
    <w:semiHidden/>
    <w:unhideWhenUsed/>
    <w:rsid w:val="00F1529D"/>
    <w:pPr>
      <w:tabs>
        <w:tab w:val="center" w:pos="4252"/>
        <w:tab w:val="right" w:pos="8504"/>
      </w:tabs>
      <w:snapToGrid w:val="0"/>
    </w:pPr>
    <w:rPr>
      <w:lang/>
    </w:rPr>
  </w:style>
  <w:style w:type="character" w:customStyle="1" w:styleId="aa">
    <w:name w:val="フッター (文字)"/>
    <w:link w:val="a9"/>
    <w:uiPriority w:val="99"/>
    <w:semiHidden/>
    <w:rsid w:val="00F1529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AA491-A4B5-4685-9FB1-25BA8271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2016-05-18T04:53:00Z</cp:lastPrinted>
  <dcterms:created xsi:type="dcterms:W3CDTF">2016-05-19T02:10:00Z</dcterms:created>
  <dcterms:modified xsi:type="dcterms:W3CDTF">2016-05-19T02:10:00Z</dcterms:modified>
</cp:coreProperties>
</file>