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31" w:rsidRPr="00A42F0A" w:rsidRDefault="005F0692" w:rsidP="003E36AB">
      <w:pPr>
        <w:ind w:right="-2"/>
        <w:rPr>
          <w:sz w:val="24"/>
        </w:rPr>
      </w:pPr>
      <w:r w:rsidRPr="005F0692">
        <w:rPr>
          <w:rFonts w:ascii="HG丸ｺﾞｼｯｸM-PRO" w:eastAsia="HG丸ｺﾞｼｯｸM-PRO"/>
          <w:b/>
          <w:noProof/>
          <w:sz w:val="22"/>
          <w:szCs w:val="22"/>
        </w:rPr>
        <w:pict>
          <v:roundrect id="_x0000_s1092" style="position:absolute;left:0;text-align:left;margin-left:0;margin-top:-.6pt;width:138.9pt;height:20pt;z-index:251659776" arcsize="10923f" filled="f" strokecolor="#009a46" strokeweight=".5pt">
            <v:textbox inset="5.85pt,.7pt,5.85pt,.7pt"/>
          </v:roundrect>
        </w:pict>
      </w:r>
      <w:r>
        <w:rPr>
          <w:noProof/>
          <w:sz w:val="24"/>
        </w:rPr>
        <w:pict>
          <v:shapetype id="_x0000_t202" coordsize="21600,21600" o:spt="202" path="m,l,21600r21600,l21600,xe">
            <v:stroke joinstyle="miter"/>
            <v:path gradientshapeok="t" o:connecttype="rect"/>
          </v:shapetype>
          <v:shape id="_x0000_s1074" type="#_x0000_t202" style="position:absolute;left:0;text-align:left;margin-left:430.85pt;margin-top:4.4pt;width:85.05pt;height:18.15pt;z-index:251657728" stroked="f">
            <v:textbox inset="5.85pt,.7pt,5.85pt,.7pt">
              <w:txbxContent>
                <w:p w:rsidR="007C4569" w:rsidRPr="004362B8" w:rsidRDefault="007C4569">
                  <w:pPr>
                    <w:rPr>
                      <w:rFonts w:ascii="ＭＳ Ｐゴシック" w:eastAsia="ＭＳ Ｐゴシック" w:hAnsi="ＭＳ Ｐゴシック"/>
                    </w:rPr>
                  </w:pPr>
                  <w:r w:rsidRPr="004362B8">
                    <w:rPr>
                      <w:rFonts w:ascii="ＭＳ Ｐゴシック" w:eastAsia="ＭＳ Ｐゴシック" w:hAnsi="ＭＳ Ｐゴシック" w:hint="eastAsia"/>
                    </w:rPr>
                    <w:t>講座</w:t>
                  </w:r>
                  <w:r>
                    <w:rPr>
                      <w:rFonts w:ascii="ＭＳ Ｐゴシック" w:eastAsia="ＭＳ Ｐゴシック" w:hAnsi="ＭＳ Ｐゴシック" w:hint="eastAsia"/>
                    </w:rPr>
                    <w:t xml:space="preserve"> №１６１５１　   </w:t>
                  </w:r>
                </w:p>
              </w:txbxContent>
            </v:textbox>
          </v:shape>
        </w:pict>
      </w:r>
      <w:r>
        <w:rPr>
          <w:noProof/>
          <w:sz w:val="24"/>
        </w:rPr>
        <w:pict>
          <v:shape id="_x0000_s1073" type="#_x0000_t202" style="position:absolute;left:0;text-align:left;margin-left:0;margin-top:-.6pt;width:148.3pt;height:23.15pt;z-index:251656704" stroked="f">
            <v:textbox style="mso-next-textbox:#_x0000_s1073" inset="5.85pt,.7pt,5.85pt,.7pt">
              <w:txbxContent>
                <w:p w:rsidR="007C4569" w:rsidRPr="006367B4" w:rsidRDefault="007C4569" w:rsidP="004C3B0D">
                  <w:pPr>
                    <w:tabs>
                      <w:tab w:val="left" w:pos="284"/>
                    </w:tabs>
                    <w:spacing w:beforeLines="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こころの臨床・夜間講座１ </w:t>
                  </w:r>
                </w:p>
              </w:txbxContent>
            </v:textbox>
          </v:shape>
        </w:pict>
      </w:r>
      <w:r w:rsidR="00B367F1">
        <w:rPr>
          <w:rFonts w:hint="eastAsia"/>
          <w:sz w:val="24"/>
          <w:bdr w:val="single" w:sz="4" w:space="0" w:color="auto"/>
        </w:rPr>
        <w:t xml:space="preserve">　　　　　　　　　</w:t>
      </w:r>
    </w:p>
    <w:p w:rsidR="004362B8" w:rsidRDefault="005F0692" w:rsidP="00733AF6">
      <w:pPr>
        <w:rPr>
          <w:sz w:val="24"/>
          <w:bdr w:val="single" w:sz="4" w:space="0" w:color="auto"/>
        </w:rPr>
      </w:pPr>
      <w:r>
        <w:rPr>
          <w:noProof/>
          <w:sz w:val="24"/>
        </w:rPr>
        <w:pict>
          <v:shape id="_x0000_s1086" type="#_x0000_t202" style="position:absolute;left:0;text-align:left;margin-left:0;margin-top:5.95pt;width:511.55pt;height:51pt;z-index:251658752;mso-position-vertical:absolute" fillcolor="#ffc" strokecolor="#009a46" strokeweight="2.75pt">
            <v:fill r:id="rId9" o:title="セーム皮" color2="#dbdbdb" rotate="t" focus="-50%" type="tile"/>
            <v:stroke linestyle="thickThin"/>
            <v:textbox style="mso-next-textbox:#_x0000_s1086" inset="5.85pt,.7pt,5.85pt,.7pt">
              <w:txbxContent>
                <w:p w:rsidR="007C4569" w:rsidRPr="00EA634A" w:rsidRDefault="007C4569" w:rsidP="00445FE9">
                  <w:pPr>
                    <w:tabs>
                      <w:tab w:val="left" w:pos="8647"/>
                    </w:tabs>
                    <w:spacing w:before="100" w:beforeAutospacing="1" w:after="100" w:afterAutospacing="1" w:line="720" w:lineRule="auto"/>
                    <w:ind w:rightChars="-65" w:right="-138"/>
                    <w:jc w:val="center"/>
                    <w:rPr>
                      <w:rFonts w:ascii="HG丸ｺﾞｼｯｸM-PRO" w:eastAsia="HG丸ｺﾞｼｯｸM-PRO"/>
                      <w:color w:val="001400"/>
                      <w:sz w:val="36"/>
                      <w:szCs w:val="36"/>
                    </w:rPr>
                  </w:pPr>
                  <w:r w:rsidRPr="00EA634A">
                    <w:rPr>
                      <w:rFonts w:ascii="HG丸ｺﾞｼｯｸM-PRO" w:eastAsia="HG丸ｺﾞｼｯｸM-PRO" w:hint="eastAsia"/>
                      <w:color w:val="001400"/>
                      <w:sz w:val="48"/>
                      <w:szCs w:val="56"/>
                    </w:rPr>
                    <w:t>２１世紀の精神医学とパーソナリティ障害</w:t>
                  </w:r>
                </w:p>
              </w:txbxContent>
            </v:textbox>
          </v:shape>
        </w:pict>
      </w:r>
    </w:p>
    <w:p w:rsidR="004362B8" w:rsidRDefault="004362B8" w:rsidP="00733AF6">
      <w:pPr>
        <w:rPr>
          <w:sz w:val="24"/>
        </w:rPr>
      </w:pPr>
    </w:p>
    <w:p w:rsidR="00604834" w:rsidRDefault="00604834" w:rsidP="00206472">
      <w:pPr>
        <w:tabs>
          <w:tab w:val="left" w:pos="8647"/>
        </w:tabs>
        <w:spacing w:line="320" w:lineRule="exact"/>
        <w:rPr>
          <w:rFonts w:ascii="HG丸ｺﾞｼｯｸM-PRO" w:eastAsia="HG丸ｺﾞｼｯｸM-PRO"/>
          <w:b/>
          <w:kern w:val="0"/>
          <w:sz w:val="22"/>
          <w:szCs w:val="22"/>
        </w:rPr>
      </w:pPr>
    </w:p>
    <w:p w:rsidR="00604834" w:rsidRDefault="00604834" w:rsidP="00206472">
      <w:pPr>
        <w:tabs>
          <w:tab w:val="left" w:pos="8647"/>
        </w:tabs>
        <w:spacing w:line="320" w:lineRule="exact"/>
        <w:rPr>
          <w:rFonts w:ascii="HG丸ｺﾞｼｯｸM-PRO" w:eastAsia="HG丸ｺﾞｼｯｸM-PRO"/>
          <w:b/>
          <w:kern w:val="0"/>
          <w:sz w:val="22"/>
          <w:szCs w:val="22"/>
        </w:rPr>
      </w:pPr>
    </w:p>
    <w:p w:rsidR="00C50EC7" w:rsidRPr="009454EA" w:rsidRDefault="005D0B1C" w:rsidP="004C3B0D">
      <w:pPr>
        <w:tabs>
          <w:tab w:val="left" w:pos="8647"/>
        </w:tabs>
        <w:spacing w:beforeLines="20" w:line="340" w:lineRule="exact"/>
        <w:rPr>
          <w:rFonts w:ascii="HG丸ｺﾞｼｯｸM-PRO" w:eastAsia="HG丸ｺﾞｼｯｸM-PRO"/>
          <w:sz w:val="22"/>
          <w:szCs w:val="22"/>
        </w:rPr>
      </w:pPr>
      <w:r w:rsidRPr="009B4082">
        <w:rPr>
          <w:rFonts w:ascii="HG丸ｺﾞｼｯｸM-PRO" w:eastAsia="HG丸ｺﾞｼｯｸM-PRO" w:hint="eastAsia"/>
          <w:b/>
          <w:kern w:val="0"/>
          <w:sz w:val="22"/>
          <w:szCs w:val="22"/>
        </w:rPr>
        <w:t>主</w:t>
      </w:r>
      <w:r w:rsidR="009B4082">
        <w:rPr>
          <w:rFonts w:ascii="HG丸ｺﾞｼｯｸM-PRO" w:eastAsia="HG丸ｺﾞｼｯｸM-PRO" w:hint="eastAsia"/>
          <w:b/>
          <w:kern w:val="0"/>
          <w:sz w:val="22"/>
          <w:szCs w:val="22"/>
        </w:rPr>
        <w:t xml:space="preserve">　　</w:t>
      </w:r>
      <w:r w:rsidR="00C50EC7" w:rsidRPr="009B4082">
        <w:rPr>
          <w:rFonts w:ascii="HG丸ｺﾞｼｯｸM-PRO" w:eastAsia="HG丸ｺﾞｼｯｸM-PRO" w:hint="eastAsia"/>
          <w:b/>
          <w:kern w:val="0"/>
          <w:sz w:val="22"/>
          <w:szCs w:val="22"/>
        </w:rPr>
        <w:t>催</w:t>
      </w:r>
      <w:r w:rsidR="00CC1533" w:rsidRPr="009454EA">
        <w:rPr>
          <w:rFonts w:ascii="HG丸ｺﾞｼｯｸM-PRO" w:eastAsia="HG丸ｺﾞｼｯｸM-PRO" w:hint="eastAsia"/>
          <w:sz w:val="22"/>
          <w:szCs w:val="22"/>
        </w:rPr>
        <w:t>：</w:t>
      </w:r>
      <w:r w:rsidR="002877E8">
        <w:rPr>
          <w:rFonts w:ascii="HG丸ｺﾞｼｯｸM-PRO" w:eastAsia="HG丸ｺﾞｼｯｸM-PRO" w:hint="eastAsia"/>
          <w:sz w:val="22"/>
          <w:szCs w:val="22"/>
        </w:rPr>
        <w:t>公益</w:t>
      </w:r>
      <w:r w:rsidR="00C50EC7" w:rsidRPr="009454EA">
        <w:rPr>
          <w:rFonts w:ascii="HG丸ｺﾞｼｯｸM-PRO" w:eastAsia="HG丸ｺﾞｼｯｸM-PRO" w:hint="eastAsia"/>
          <w:sz w:val="22"/>
          <w:szCs w:val="22"/>
        </w:rPr>
        <w:t>財団法人　明治安田こころの健康財団</w:t>
      </w:r>
    </w:p>
    <w:p w:rsidR="007510AD" w:rsidRPr="007510AD" w:rsidRDefault="004F4EE4" w:rsidP="00445FE9">
      <w:pPr>
        <w:tabs>
          <w:tab w:val="left" w:pos="8647"/>
        </w:tabs>
        <w:spacing w:line="340" w:lineRule="exact"/>
        <w:rPr>
          <w:rFonts w:ascii="HG丸ｺﾞｼｯｸM-PRO" w:eastAsia="HG丸ｺﾞｼｯｸM-PRO"/>
          <w:sz w:val="22"/>
          <w:szCs w:val="22"/>
        </w:rPr>
      </w:pPr>
      <w:r w:rsidRPr="00C842AF">
        <w:rPr>
          <w:rFonts w:ascii="HG丸ｺﾞｼｯｸM-PRO" w:eastAsia="HG丸ｺﾞｼｯｸM-PRO" w:hint="eastAsia"/>
          <w:b/>
          <w:sz w:val="22"/>
          <w:szCs w:val="22"/>
        </w:rPr>
        <w:t>企画講師</w:t>
      </w:r>
      <w:r w:rsidR="001D62DF">
        <w:rPr>
          <w:rFonts w:ascii="HG丸ｺﾞｼｯｸM-PRO" w:eastAsia="HG丸ｺﾞｼｯｸM-PRO" w:hint="eastAsia"/>
          <w:sz w:val="22"/>
          <w:szCs w:val="22"/>
        </w:rPr>
        <w:t>：</w:t>
      </w:r>
      <w:r w:rsidR="00EF4918">
        <w:rPr>
          <w:rFonts w:ascii="HG丸ｺﾞｼｯｸM-PRO" w:eastAsia="HG丸ｺﾞｼｯｸM-PRO" w:hint="eastAsia"/>
          <w:sz w:val="22"/>
          <w:szCs w:val="22"/>
        </w:rPr>
        <w:t>牛島　定信</w:t>
      </w:r>
      <w:r w:rsidR="00881006">
        <w:rPr>
          <w:rFonts w:ascii="HG丸ｺﾞｼｯｸM-PRO" w:eastAsia="HG丸ｺﾞｼｯｸM-PRO" w:hint="eastAsia"/>
          <w:sz w:val="22"/>
          <w:szCs w:val="22"/>
        </w:rPr>
        <w:t xml:space="preserve">　先生</w:t>
      </w:r>
      <w:r w:rsidR="005D0B1C">
        <w:rPr>
          <w:rFonts w:ascii="HG丸ｺﾞｼｯｸM-PRO" w:eastAsia="HG丸ｺﾞｼｯｸM-PRO" w:hint="eastAsia"/>
          <w:sz w:val="22"/>
          <w:szCs w:val="22"/>
        </w:rPr>
        <w:t xml:space="preserve"> </w:t>
      </w:r>
      <w:r w:rsidR="00B31670">
        <w:rPr>
          <w:rFonts w:ascii="HG丸ｺﾞｼｯｸM-PRO" w:eastAsia="HG丸ｺﾞｼｯｸM-PRO" w:hint="eastAsia"/>
          <w:sz w:val="22"/>
          <w:szCs w:val="22"/>
        </w:rPr>
        <w:t>（</w:t>
      </w:r>
      <w:r w:rsidR="00EF4918">
        <w:rPr>
          <w:rFonts w:ascii="HG丸ｺﾞｼｯｸM-PRO" w:eastAsia="HG丸ｺﾞｼｯｸM-PRO" w:hint="eastAsia"/>
          <w:sz w:val="22"/>
          <w:szCs w:val="22"/>
        </w:rPr>
        <w:t>三田精神療法研究所所長</w:t>
      </w:r>
      <w:r w:rsidR="005D0B1C">
        <w:rPr>
          <w:rFonts w:ascii="HG丸ｺﾞｼｯｸM-PRO" w:eastAsia="HG丸ｺﾞｼｯｸM-PRO" w:hint="eastAsia"/>
          <w:sz w:val="22"/>
          <w:szCs w:val="22"/>
        </w:rPr>
        <w:t>）</w:t>
      </w:r>
    </w:p>
    <w:p w:rsidR="00BB7161" w:rsidRDefault="00C50EC7" w:rsidP="00445FE9">
      <w:pPr>
        <w:tabs>
          <w:tab w:val="left" w:pos="8647"/>
          <w:tab w:val="left" w:pos="8789"/>
        </w:tabs>
        <w:spacing w:line="340" w:lineRule="exact"/>
        <w:rPr>
          <w:rFonts w:ascii="HG丸ｺﾞｼｯｸM-PRO" w:eastAsia="HG丸ｺﾞｼｯｸM-PRO"/>
          <w:sz w:val="22"/>
          <w:szCs w:val="22"/>
        </w:rPr>
      </w:pPr>
      <w:r w:rsidRPr="00B367F1">
        <w:rPr>
          <w:rFonts w:ascii="HG丸ｺﾞｼｯｸM-PRO" w:eastAsia="HG丸ｺﾞｼｯｸM-PRO" w:hint="eastAsia"/>
          <w:b/>
          <w:sz w:val="22"/>
          <w:szCs w:val="22"/>
        </w:rPr>
        <w:t>講座日程</w:t>
      </w:r>
      <w:r w:rsidR="005F0692">
        <w:rPr>
          <w:rFonts w:ascii="HG丸ｺﾞｼｯｸM-PRO" w:eastAsia="HG丸ｺﾞｼｯｸM-PRO"/>
          <w:noProof/>
          <w:sz w:val="22"/>
          <w:szCs w:val="22"/>
        </w:rPr>
        <w:pict>
          <v:line id="_x0000_s1067" style="position:absolute;left:0;text-align:left;flip:x;z-index:251654656;mso-position-horizontal-relative:text;mso-position-vertical-relative:text" from="42pt,16.4pt" to="42pt,16.4pt"/>
        </w:pict>
      </w:r>
      <w:r w:rsidR="005F0692">
        <w:rPr>
          <w:rFonts w:ascii="HG丸ｺﾞｼｯｸM-PRO" w:eastAsia="HG丸ｺﾞｼｯｸM-PRO"/>
          <w:noProof/>
          <w:sz w:val="22"/>
          <w:szCs w:val="22"/>
        </w:rPr>
        <w:pict>
          <v:line id="_x0000_s1068" style="position:absolute;left:0;text-align:left;flip:x y;z-index:251655680;mso-position-horizontal-relative:text;mso-position-vertical-relative:text" from="414.75pt,16.4pt" to="414.75pt,16.4pt"/>
        </w:pict>
      </w:r>
      <w:r w:rsidR="00CC1533" w:rsidRPr="009454EA">
        <w:rPr>
          <w:rFonts w:ascii="HG丸ｺﾞｼｯｸM-PRO" w:eastAsia="HG丸ｺﾞｼｯｸM-PRO" w:hint="eastAsia"/>
          <w:sz w:val="22"/>
          <w:szCs w:val="22"/>
        </w:rPr>
        <w:t>：</w:t>
      </w:r>
      <w:r w:rsidR="005D0B1C">
        <w:rPr>
          <w:rFonts w:ascii="HG丸ｺﾞｼｯｸM-PRO" w:eastAsia="HG丸ｺﾞｼｯｸM-PRO" w:hint="eastAsia"/>
          <w:sz w:val="22"/>
          <w:szCs w:val="22"/>
        </w:rPr>
        <w:t>全</w:t>
      </w:r>
      <w:r w:rsidR="00EF4918">
        <w:rPr>
          <w:rFonts w:ascii="HG丸ｺﾞｼｯｸM-PRO" w:eastAsia="HG丸ｺﾞｼｯｸM-PRO" w:hint="eastAsia"/>
          <w:sz w:val="22"/>
          <w:szCs w:val="22"/>
        </w:rPr>
        <w:t>５</w:t>
      </w:r>
      <w:r w:rsidR="005D0B1C">
        <w:rPr>
          <w:rFonts w:ascii="HG丸ｺﾞｼｯｸM-PRO" w:eastAsia="HG丸ｺﾞｼｯｸM-PRO" w:hint="eastAsia"/>
          <w:sz w:val="22"/>
          <w:szCs w:val="22"/>
        </w:rPr>
        <w:t>回</w:t>
      </w:r>
    </w:p>
    <w:tbl>
      <w:tblPr>
        <w:tblpPr w:leftFromText="142" w:rightFromText="142" w:vertAnchor="text" w:horzAnchor="margin" w:tblpXSpec="center" w:tblpY="204"/>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90"/>
        <w:gridCol w:w="877"/>
        <w:gridCol w:w="4545"/>
        <w:gridCol w:w="4437"/>
      </w:tblGrid>
      <w:tr w:rsidR="00E35922" w:rsidRPr="009162F8" w:rsidTr="00445FE9">
        <w:trPr>
          <w:trHeight w:val="415"/>
        </w:trPr>
        <w:tc>
          <w:tcPr>
            <w:tcW w:w="390" w:type="dxa"/>
            <w:shd w:val="clear" w:color="auto" w:fill="EAF9E7"/>
            <w:vAlign w:val="center"/>
          </w:tcPr>
          <w:p w:rsidR="00E35922" w:rsidRPr="009B4082" w:rsidRDefault="00E35922" w:rsidP="00E35922">
            <w:pPr>
              <w:ind w:leftChars="-46" w:left="-98" w:firstLineChars="46" w:firstLine="98"/>
              <w:jc w:val="center"/>
              <w:rPr>
                <w:rFonts w:ascii="HG丸ｺﾞｼｯｸM-PRO" w:eastAsia="HG丸ｺﾞｼｯｸM-PRO" w:hAnsi="ＭＳ 明朝"/>
                <w:szCs w:val="21"/>
              </w:rPr>
            </w:pPr>
            <w:r w:rsidRPr="009B4082">
              <w:rPr>
                <w:rFonts w:ascii="HG丸ｺﾞｼｯｸM-PRO" w:eastAsia="HG丸ｺﾞｼｯｸM-PRO" w:hAnsi="ＭＳ 明朝" w:hint="eastAsia"/>
                <w:szCs w:val="21"/>
              </w:rPr>
              <w:t>回</w:t>
            </w:r>
          </w:p>
        </w:tc>
        <w:tc>
          <w:tcPr>
            <w:tcW w:w="877" w:type="dxa"/>
            <w:shd w:val="clear" w:color="auto" w:fill="EAF9E7"/>
            <w:vAlign w:val="center"/>
          </w:tcPr>
          <w:p w:rsidR="00E35922" w:rsidRPr="009B4082" w:rsidRDefault="00E35922" w:rsidP="00E35922">
            <w:pPr>
              <w:jc w:val="center"/>
              <w:rPr>
                <w:rFonts w:ascii="HG丸ｺﾞｼｯｸM-PRO" w:eastAsia="HG丸ｺﾞｼｯｸM-PRO" w:hAnsi="ＭＳ 明朝"/>
                <w:szCs w:val="21"/>
              </w:rPr>
            </w:pPr>
            <w:r w:rsidRPr="009B4082">
              <w:rPr>
                <w:rFonts w:ascii="HG丸ｺﾞｼｯｸM-PRO" w:eastAsia="HG丸ｺﾞｼｯｸM-PRO" w:hAnsi="ＭＳ 明朝" w:hint="eastAsia"/>
                <w:szCs w:val="21"/>
              </w:rPr>
              <w:t>開催日</w:t>
            </w:r>
          </w:p>
        </w:tc>
        <w:tc>
          <w:tcPr>
            <w:tcW w:w="4545" w:type="dxa"/>
            <w:shd w:val="clear" w:color="auto" w:fill="EAF9E7"/>
            <w:vAlign w:val="center"/>
          </w:tcPr>
          <w:p w:rsidR="00E35922" w:rsidRPr="009B4082" w:rsidRDefault="00E35922" w:rsidP="00E35922">
            <w:pPr>
              <w:jc w:val="center"/>
              <w:rPr>
                <w:rFonts w:ascii="HG丸ｺﾞｼｯｸM-PRO" w:eastAsia="HG丸ｺﾞｼｯｸM-PRO" w:hAnsi="ＭＳ 明朝"/>
                <w:szCs w:val="21"/>
              </w:rPr>
            </w:pPr>
            <w:r w:rsidRPr="009B4082">
              <w:rPr>
                <w:rFonts w:ascii="HG丸ｺﾞｼｯｸM-PRO" w:eastAsia="HG丸ｺﾞｼｯｸM-PRO" w:hAnsi="ＭＳ 明朝" w:hint="eastAsia"/>
                <w:szCs w:val="21"/>
              </w:rPr>
              <w:t>講   義   内   容 （予定）</w:t>
            </w:r>
          </w:p>
        </w:tc>
        <w:tc>
          <w:tcPr>
            <w:tcW w:w="4437" w:type="dxa"/>
            <w:shd w:val="clear" w:color="auto" w:fill="EAF9E7"/>
            <w:vAlign w:val="center"/>
          </w:tcPr>
          <w:p w:rsidR="00E35922" w:rsidRPr="009B4082" w:rsidRDefault="00E35922" w:rsidP="00E35922">
            <w:pPr>
              <w:jc w:val="center"/>
              <w:rPr>
                <w:rFonts w:ascii="HG丸ｺﾞｼｯｸM-PRO" w:eastAsia="HG丸ｺﾞｼｯｸM-PRO" w:hAnsi="ＭＳ 明朝"/>
                <w:szCs w:val="21"/>
              </w:rPr>
            </w:pPr>
            <w:r w:rsidRPr="009B4082">
              <w:rPr>
                <w:rFonts w:ascii="HG丸ｺﾞｼｯｸM-PRO" w:eastAsia="HG丸ｺﾞｼｯｸM-PRO" w:hAnsi="ＭＳ 明朝" w:hint="eastAsia"/>
                <w:szCs w:val="21"/>
              </w:rPr>
              <w:t>講  師 （敬称略）</w:t>
            </w:r>
          </w:p>
        </w:tc>
      </w:tr>
      <w:tr w:rsidR="00E35922" w:rsidRPr="0043321F" w:rsidTr="00445FE9">
        <w:trPr>
          <w:trHeight w:hRule="exact" w:val="851"/>
        </w:trPr>
        <w:tc>
          <w:tcPr>
            <w:tcW w:w="390" w:type="dxa"/>
            <w:vAlign w:val="center"/>
          </w:tcPr>
          <w:p w:rsidR="00E35922" w:rsidRPr="0043321F" w:rsidRDefault="00E35922" w:rsidP="00E35922">
            <w:pPr>
              <w:ind w:leftChars="-46" w:left="-98" w:firstLineChars="46" w:firstLine="93"/>
              <w:jc w:val="center"/>
              <w:rPr>
                <w:rFonts w:ascii="HG丸ｺﾞｼｯｸM-PRO" w:eastAsia="HG丸ｺﾞｼｯｸM-PRO" w:hAnsi="ＭＳ 明朝"/>
                <w:sz w:val="20"/>
              </w:rPr>
            </w:pPr>
            <w:r w:rsidRPr="0043321F">
              <w:rPr>
                <w:rFonts w:ascii="HG丸ｺﾞｼｯｸM-PRO" w:eastAsia="HG丸ｺﾞｼｯｸM-PRO" w:hAnsi="ＭＳ 明朝" w:hint="eastAsia"/>
                <w:sz w:val="20"/>
              </w:rPr>
              <w:t>１</w:t>
            </w:r>
          </w:p>
        </w:tc>
        <w:tc>
          <w:tcPr>
            <w:tcW w:w="877" w:type="dxa"/>
            <w:vAlign w:val="center"/>
          </w:tcPr>
          <w:p w:rsidR="00E35922" w:rsidRPr="0043321F" w:rsidRDefault="00E35922" w:rsidP="00E35922">
            <w:pPr>
              <w:spacing w:line="220" w:lineRule="exact"/>
              <w:jc w:val="center"/>
              <w:rPr>
                <w:rFonts w:ascii="HG丸ｺﾞｼｯｸM-PRO" w:eastAsia="HG丸ｺﾞｼｯｸM-PRO" w:hAnsi="ＭＳ 明朝"/>
                <w:sz w:val="20"/>
              </w:rPr>
            </w:pPr>
            <w:r w:rsidRPr="0043321F">
              <w:rPr>
                <w:rFonts w:ascii="HG丸ｺﾞｼｯｸM-PRO" w:eastAsia="HG丸ｺﾞｼｯｸM-PRO" w:hAnsi="ＭＳ 明朝" w:hint="eastAsia"/>
                <w:sz w:val="20"/>
              </w:rPr>
              <w:t>６/</w:t>
            </w:r>
            <w:r>
              <w:rPr>
                <w:rFonts w:ascii="HG丸ｺﾞｼｯｸM-PRO" w:eastAsia="HG丸ｺﾞｼｯｸM-PRO" w:hAnsi="ＭＳ 明朝" w:hint="eastAsia"/>
                <w:sz w:val="20"/>
              </w:rPr>
              <w:t>8</w:t>
            </w:r>
            <w:r w:rsidRPr="0043321F">
              <w:rPr>
                <w:rFonts w:ascii="HG丸ｺﾞｼｯｸM-PRO" w:eastAsia="HG丸ｺﾞｼｯｸM-PRO" w:hAnsi="ＭＳ 明朝" w:hint="eastAsia"/>
                <w:sz w:val="20"/>
              </w:rPr>
              <w:t>（</w:t>
            </w:r>
            <w:r>
              <w:rPr>
                <w:rFonts w:ascii="HG丸ｺﾞｼｯｸM-PRO" w:eastAsia="HG丸ｺﾞｼｯｸM-PRO" w:hAnsi="ＭＳ 明朝" w:hint="eastAsia"/>
                <w:sz w:val="20"/>
              </w:rPr>
              <w:t>水</w:t>
            </w:r>
            <w:r w:rsidRPr="0043321F">
              <w:rPr>
                <w:rFonts w:ascii="HG丸ｺﾞｼｯｸM-PRO" w:eastAsia="HG丸ｺﾞｼｯｸM-PRO" w:hAnsi="ＭＳ 明朝" w:hint="eastAsia"/>
                <w:sz w:val="20"/>
              </w:rPr>
              <w:t>）</w:t>
            </w:r>
          </w:p>
        </w:tc>
        <w:tc>
          <w:tcPr>
            <w:tcW w:w="4545" w:type="dxa"/>
            <w:vAlign w:val="center"/>
          </w:tcPr>
          <w:p w:rsidR="00E35922" w:rsidRPr="000B6AB7" w:rsidRDefault="00E35922" w:rsidP="00E35922">
            <w:pPr>
              <w:rPr>
                <w:rFonts w:ascii="HG丸ｺﾞｼｯｸM-PRO" w:eastAsia="HG丸ｺﾞｼｯｸM-PRO" w:hAnsi="ＭＳ 明朝"/>
                <w:sz w:val="22"/>
                <w:szCs w:val="22"/>
              </w:rPr>
            </w:pPr>
            <w:r w:rsidRPr="00767D80">
              <w:rPr>
                <w:rFonts w:ascii="HG丸ｺﾞｼｯｸM-PRO" w:eastAsia="HG丸ｺﾞｼｯｸM-PRO" w:hAnsi="ＭＳ 明朝" w:hint="eastAsia"/>
                <w:sz w:val="22"/>
                <w:szCs w:val="22"/>
              </w:rPr>
              <w:t>今日の臨床現場におけるパーソナリティ</w:t>
            </w:r>
            <w:r>
              <w:rPr>
                <w:rFonts w:ascii="HG丸ｺﾞｼｯｸM-PRO" w:eastAsia="HG丸ｺﾞｼｯｸM-PRO" w:hAnsi="ＭＳ 明朝" w:hint="eastAsia"/>
                <w:sz w:val="22"/>
                <w:szCs w:val="22"/>
              </w:rPr>
              <w:t xml:space="preserve">　</w:t>
            </w:r>
            <w:r w:rsidRPr="00767D80">
              <w:rPr>
                <w:rFonts w:ascii="HG丸ｺﾞｼｯｸM-PRO" w:eastAsia="HG丸ｺﾞｼｯｸM-PRO" w:hAnsi="ＭＳ 明朝" w:hint="eastAsia"/>
                <w:sz w:val="22"/>
                <w:szCs w:val="22"/>
              </w:rPr>
              <w:t>障害の意義</w:t>
            </w:r>
          </w:p>
        </w:tc>
        <w:tc>
          <w:tcPr>
            <w:tcW w:w="4437" w:type="dxa"/>
            <w:vAlign w:val="center"/>
          </w:tcPr>
          <w:p w:rsidR="00E35922" w:rsidRPr="000B6AB7" w:rsidRDefault="00E35922" w:rsidP="00E35922">
            <w:pPr>
              <w:tabs>
                <w:tab w:val="left" w:pos="2515"/>
                <w:tab w:val="left" w:pos="2753"/>
              </w:tabs>
              <w:rPr>
                <w:rFonts w:ascii="HG丸ｺﾞｼｯｸM-PRO" w:eastAsia="HG丸ｺﾞｼｯｸM-PRO"/>
                <w:szCs w:val="21"/>
              </w:rPr>
            </w:pPr>
            <w:r w:rsidRPr="000B6AB7">
              <w:rPr>
                <w:rFonts w:ascii="HG丸ｺﾞｼｯｸM-PRO" w:eastAsia="HG丸ｺﾞｼｯｸM-PRO" w:hint="eastAsia"/>
                <w:szCs w:val="21"/>
              </w:rPr>
              <w:t xml:space="preserve">三田精神療法研究所所長　</w:t>
            </w:r>
          </w:p>
          <w:p w:rsidR="00E35922" w:rsidRPr="00E35922" w:rsidRDefault="00E35922" w:rsidP="00E35922">
            <w:pPr>
              <w:ind w:firstLineChars="1100" w:firstLine="2558"/>
              <w:rPr>
                <w:rFonts w:ascii="HG丸ｺﾞｼｯｸM-PRO" w:eastAsia="HG丸ｺﾞｼｯｸM-PRO"/>
                <w:sz w:val="23"/>
                <w:szCs w:val="23"/>
              </w:rPr>
            </w:pPr>
            <w:r w:rsidRPr="00E35922">
              <w:rPr>
                <w:rFonts w:ascii="HG丸ｺﾞｼｯｸM-PRO" w:eastAsia="HG丸ｺﾞｼｯｸM-PRO" w:hint="eastAsia"/>
                <w:sz w:val="23"/>
                <w:szCs w:val="23"/>
              </w:rPr>
              <w:t>牛島　定信</w:t>
            </w:r>
          </w:p>
        </w:tc>
      </w:tr>
      <w:tr w:rsidR="00E35922" w:rsidRPr="0043321F" w:rsidTr="00445FE9">
        <w:trPr>
          <w:trHeight w:hRule="exact" w:val="851"/>
        </w:trPr>
        <w:tc>
          <w:tcPr>
            <w:tcW w:w="390" w:type="dxa"/>
            <w:vAlign w:val="center"/>
          </w:tcPr>
          <w:p w:rsidR="00E35922" w:rsidRPr="0043321F" w:rsidRDefault="00E35922" w:rsidP="00E35922">
            <w:pPr>
              <w:ind w:leftChars="-46" w:left="-98" w:firstLineChars="46" w:firstLine="93"/>
              <w:jc w:val="center"/>
              <w:rPr>
                <w:rFonts w:ascii="HG丸ｺﾞｼｯｸM-PRO" w:eastAsia="HG丸ｺﾞｼｯｸM-PRO" w:hAnsi="ＭＳ 明朝"/>
                <w:sz w:val="20"/>
              </w:rPr>
            </w:pPr>
            <w:r w:rsidRPr="0043321F">
              <w:rPr>
                <w:rFonts w:ascii="HG丸ｺﾞｼｯｸM-PRO" w:eastAsia="HG丸ｺﾞｼｯｸM-PRO" w:hAnsi="ＭＳ 明朝" w:hint="eastAsia"/>
                <w:sz w:val="20"/>
              </w:rPr>
              <w:t>２</w:t>
            </w:r>
          </w:p>
        </w:tc>
        <w:tc>
          <w:tcPr>
            <w:tcW w:w="877" w:type="dxa"/>
            <w:vAlign w:val="center"/>
          </w:tcPr>
          <w:p w:rsidR="00E35922" w:rsidRPr="0043321F" w:rsidRDefault="00E35922" w:rsidP="00E35922">
            <w:pPr>
              <w:spacing w:line="220" w:lineRule="exact"/>
              <w:jc w:val="center"/>
              <w:rPr>
                <w:rFonts w:ascii="HG丸ｺﾞｼｯｸM-PRO" w:eastAsia="HG丸ｺﾞｼｯｸM-PRO" w:hAnsi="ＭＳ 明朝"/>
                <w:sz w:val="20"/>
              </w:rPr>
            </w:pPr>
            <w:r>
              <w:rPr>
                <w:rFonts w:ascii="HG丸ｺﾞｼｯｸM-PRO" w:eastAsia="HG丸ｺﾞｼｯｸM-PRO" w:hAnsi="ＭＳ 明朝" w:hint="eastAsia"/>
                <w:sz w:val="20"/>
              </w:rPr>
              <w:t>6</w:t>
            </w:r>
            <w:r w:rsidRPr="0043321F">
              <w:rPr>
                <w:rFonts w:ascii="HG丸ｺﾞｼｯｸM-PRO" w:eastAsia="HG丸ｺﾞｼｯｸM-PRO" w:hAnsi="ＭＳ 明朝" w:hint="eastAsia"/>
                <w:sz w:val="20"/>
              </w:rPr>
              <w:t>/</w:t>
            </w:r>
            <w:r>
              <w:rPr>
                <w:rFonts w:ascii="HG丸ｺﾞｼｯｸM-PRO" w:eastAsia="HG丸ｺﾞｼｯｸM-PRO" w:hAnsi="ＭＳ 明朝" w:hint="eastAsia"/>
                <w:sz w:val="20"/>
              </w:rPr>
              <w:t>15</w:t>
            </w:r>
            <w:r w:rsidRPr="0043321F">
              <w:rPr>
                <w:rFonts w:ascii="HG丸ｺﾞｼｯｸM-PRO" w:eastAsia="HG丸ｺﾞｼｯｸM-PRO" w:hAnsi="ＭＳ 明朝" w:hint="eastAsia"/>
                <w:sz w:val="20"/>
              </w:rPr>
              <w:t>（</w:t>
            </w:r>
            <w:r>
              <w:rPr>
                <w:rFonts w:ascii="HG丸ｺﾞｼｯｸM-PRO" w:eastAsia="HG丸ｺﾞｼｯｸM-PRO" w:hAnsi="ＭＳ 明朝" w:hint="eastAsia"/>
                <w:sz w:val="20"/>
              </w:rPr>
              <w:t>水</w:t>
            </w:r>
            <w:r w:rsidRPr="0043321F">
              <w:rPr>
                <w:rFonts w:ascii="HG丸ｺﾞｼｯｸM-PRO" w:eastAsia="HG丸ｺﾞｼｯｸM-PRO" w:hAnsi="ＭＳ 明朝" w:hint="eastAsia"/>
                <w:sz w:val="20"/>
              </w:rPr>
              <w:t>）</w:t>
            </w:r>
          </w:p>
        </w:tc>
        <w:tc>
          <w:tcPr>
            <w:tcW w:w="4545" w:type="dxa"/>
            <w:vAlign w:val="center"/>
          </w:tcPr>
          <w:p w:rsidR="00E35922" w:rsidRPr="000B6AB7" w:rsidRDefault="00E35922" w:rsidP="00E35922">
            <w:pPr>
              <w:ind w:right="240"/>
              <w:rPr>
                <w:rFonts w:ascii="HG丸ｺﾞｼｯｸM-PRO" w:eastAsia="HG丸ｺﾞｼｯｸM-PRO" w:hAnsi="ＭＳ 明朝"/>
                <w:sz w:val="22"/>
                <w:szCs w:val="22"/>
              </w:rPr>
            </w:pPr>
            <w:r w:rsidRPr="00767D80">
              <w:rPr>
                <w:rFonts w:ascii="HG丸ｺﾞｼｯｸM-PRO" w:eastAsia="HG丸ｺﾞｼｯｸM-PRO" w:hAnsi="ＭＳ 明朝" w:hint="eastAsia"/>
                <w:sz w:val="22"/>
                <w:szCs w:val="22"/>
              </w:rPr>
              <w:t>境界性パーソナリティ障害は今</w:t>
            </w:r>
          </w:p>
        </w:tc>
        <w:tc>
          <w:tcPr>
            <w:tcW w:w="4437" w:type="dxa"/>
            <w:vAlign w:val="center"/>
          </w:tcPr>
          <w:p w:rsidR="00E35922" w:rsidRPr="000B6AB7" w:rsidRDefault="00E35922" w:rsidP="00E35922">
            <w:pPr>
              <w:rPr>
                <w:rFonts w:ascii="HG丸ｺﾞｼｯｸM-PRO" w:eastAsia="HG丸ｺﾞｼｯｸM-PRO"/>
                <w:szCs w:val="21"/>
              </w:rPr>
            </w:pPr>
            <w:r>
              <w:rPr>
                <w:rFonts w:ascii="HG丸ｺﾞｼｯｸM-PRO" w:eastAsia="HG丸ｺﾞｼｯｸM-PRO" w:hint="eastAsia"/>
                <w:szCs w:val="21"/>
              </w:rPr>
              <w:t>帝京</w:t>
            </w:r>
            <w:r w:rsidRPr="000B6AB7">
              <w:rPr>
                <w:rFonts w:ascii="HG丸ｺﾞｼｯｸM-PRO" w:eastAsia="HG丸ｺﾞｼｯｸM-PRO" w:hint="eastAsia"/>
                <w:szCs w:val="21"/>
              </w:rPr>
              <w:t>大学</w:t>
            </w:r>
            <w:r>
              <w:rPr>
                <w:rFonts w:ascii="HG丸ｺﾞｼｯｸM-PRO" w:eastAsia="HG丸ｺﾞｼｯｸM-PRO" w:hint="eastAsia"/>
                <w:szCs w:val="21"/>
              </w:rPr>
              <w:t xml:space="preserve">　教授</w:t>
            </w:r>
          </w:p>
          <w:p w:rsidR="00E35922" w:rsidRPr="00E35922" w:rsidRDefault="00E35922" w:rsidP="00E35922">
            <w:pPr>
              <w:tabs>
                <w:tab w:val="left" w:pos="2509"/>
              </w:tabs>
              <w:ind w:firstLineChars="1100" w:firstLine="2558"/>
              <w:rPr>
                <w:rFonts w:ascii="HG丸ｺﾞｼｯｸM-PRO" w:eastAsia="HG丸ｺﾞｼｯｸM-PRO" w:hAnsi="ＭＳ 明朝"/>
                <w:sz w:val="23"/>
                <w:szCs w:val="23"/>
              </w:rPr>
            </w:pPr>
            <w:r w:rsidRPr="00E35922">
              <w:rPr>
                <w:rFonts w:ascii="HG丸ｺﾞｼｯｸM-PRO" w:eastAsia="HG丸ｺﾞｼｯｸM-PRO" w:hint="eastAsia"/>
                <w:sz w:val="23"/>
                <w:szCs w:val="23"/>
              </w:rPr>
              <w:t>林　　直樹</w:t>
            </w:r>
          </w:p>
        </w:tc>
      </w:tr>
      <w:tr w:rsidR="00E35922" w:rsidRPr="0043321F" w:rsidTr="00445FE9">
        <w:trPr>
          <w:trHeight w:hRule="exact" w:val="851"/>
        </w:trPr>
        <w:tc>
          <w:tcPr>
            <w:tcW w:w="390" w:type="dxa"/>
            <w:vAlign w:val="center"/>
          </w:tcPr>
          <w:p w:rsidR="00E35922" w:rsidRPr="0043321F" w:rsidRDefault="00E35922" w:rsidP="00E35922">
            <w:pPr>
              <w:ind w:leftChars="-46" w:left="-98" w:firstLineChars="46" w:firstLine="93"/>
              <w:jc w:val="center"/>
              <w:rPr>
                <w:rFonts w:ascii="HG丸ｺﾞｼｯｸM-PRO" w:eastAsia="HG丸ｺﾞｼｯｸM-PRO" w:hAnsi="ＭＳ 明朝"/>
                <w:sz w:val="20"/>
              </w:rPr>
            </w:pPr>
            <w:r w:rsidRPr="0043321F">
              <w:rPr>
                <w:rFonts w:ascii="HG丸ｺﾞｼｯｸM-PRO" w:eastAsia="HG丸ｺﾞｼｯｸM-PRO" w:hAnsi="ＭＳ 明朝" w:hint="eastAsia"/>
                <w:sz w:val="20"/>
              </w:rPr>
              <w:t>３</w:t>
            </w:r>
          </w:p>
        </w:tc>
        <w:tc>
          <w:tcPr>
            <w:tcW w:w="877" w:type="dxa"/>
            <w:vAlign w:val="center"/>
          </w:tcPr>
          <w:p w:rsidR="00E35922" w:rsidRPr="0043321F" w:rsidRDefault="00E35922" w:rsidP="00E35922">
            <w:pPr>
              <w:spacing w:line="220" w:lineRule="exact"/>
              <w:jc w:val="center"/>
              <w:rPr>
                <w:rFonts w:ascii="HG丸ｺﾞｼｯｸM-PRO" w:eastAsia="HG丸ｺﾞｼｯｸM-PRO" w:hAnsi="ＭＳ 明朝"/>
                <w:sz w:val="20"/>
              </w:rPr>
            </w:pPr>
            <w:r>
              <w:rPr>
                <w:rFonts w:ascii="HG丸ｺﾞｼｯｸM-PRO" w:eastAsia="HG丸ｺﾞｼｯｸM-PRO" w:hAnsi="ＭＳ 明朝" w:hint="eastAsia"/>
                <w:sz w:val="20"/>
              </w:rPr>
              <w:t>6</w:t>
            </w:r>
            <w:r w:rsidRPr="0043321F">
              <w:rPr>
                <w:rFonts w:ascii="HG丸ｺﾞｼｯｸM-PRO" w:eastAsia="HG丸ｺﾞｼｯｸM-PRO" w:hAnsi="ＭＳ 明朝" w:hint="eastAsia"/>
                <w:sz w:val="20"/>
              </w:rPr>
              <w:t>/</w:t>
            </w:r>
            <w:r>
              <w:rPr>
                <w:rFonts w:ascii="HG丸ｺﾞｼｯｸM-PRO" w:eastAsia="HG丸ｺﾞｼｯｸM-PRO" w:hAnsi="ＭＳ 明朝" w:hint="eastAsia"/>
                <w:sz w:val="20"/>
              </w:rPr>
              <w:t>22</w:t>
            </w:r>
            <w:r w:rsidRPr="0043321F">
              <w:rPr>
                <w:rFonts w:ascii="HG丸ｺﾞｼｯｸM-PRO" w:eastAsia="HG丸ｺﾞｼｯｸM-PRO" w:hAnsi="ＭＳ 明朝" w:hint="eastAsia"/>
                <w:sz w:val="20"/>
              </w:rPr>
              <w:t>（</w:t>
            </w:r>
            <w:r>
              <w:rPr>
                <w:rFonts w:ascii="HG丸ｺﾞｼｯｸM-PRO" w:eastAsia="HG丸ｺﾞｼｯｸM-PRO" w:hAnsi="ＭＳ 明朝" w:hint="eastAsia"/>
                <w:sz w:val="20"/>
              </w:rPr>
              <w:t>水</w:t>
            </w:r>
            <w:r w:rsidRPr="0043321F">
              <w:rPr>
                <w:rFonts w:ascii="HG丸ｺﾞｼｯｸM-PRO" w:eastAsia="HG丸ｺﾞｼｯｸM-PRO" w:hAnsi="ＭＳ 明朝" w:hint="eastAsia"/>
                <w:sz w:val="20"/>
              </w:rPr>
              <w:t>）</w:t>
            </w:r>
          </w:p>
        </w:tc>
        <w:tc>
          <w:tcPr>
            <w:tcW w:w="4545" w:type="dxa"/>
            <w:vAlign w:val="center"/>
          </w:tcPr>
          <w:p w:rsidR="00E35922" w:rsidRPr="000B6AB7" w:rsidRDefault="00E35922" w:rsidP="00E35922">
            <w:pPr>
              <w:rPr>
                <w:rFonts w:ascii="HG丸ｺﾞｼｯｸM-PRO" w:eastAsia="HG丸ｺﾞｼｯｸM-PRO" w:hAnsi="ＭＳ 明朝"/>
                <w:sz w:val="22"/>
                <w:szCs w:val="22"/>
              </w:rPr>
            </w:pPr>
            <w:r w:rsidRPr="00767D80">
              <w:rPr>
                <w:rFonts w:ascii="HG丸ｺﾞｼｯｸM-PRO" w:eastAsia="HG丸ｺﾞｼｯｸM-PRO" w:hAnsi="ＭＳ 明朝" w:hint="eastAsia"/>
                <w:sz w:val="22"/>
                <w:szCs w:val="22"/>
              </w:rPr>
              <w:t>スキゾタイパル・パーソナリティ障害</w:t>
            </w:r>
          </w:p>
        </w:tc>
        <w:tc>
          <w:tcPr>
            <w:tcW w:w="4437" w:type="dxa"/>
            <w:vAlign w:val="center"/>
          </w:tcPr>
          <w:p w:rsidR="00E35922" w:rsidRPr="000B6AB7" w:rsidRDefault="00E35922" w:rsidP="00E35922">
            <w:pPr>
              <w:rPr>
                <w:rFonts w:ascii="HG丸ｺﾞｼｯｸM-PRO" w:eastAsia="HG丸ｺﾞｼｯｸM-PRO"/>
                <w:szCs w:val="21"/>
              </w:rPr>
            </w:pPr>
            <w:r w:rsidRPr="00767D80">
              <w:rPr>
                <w:rFonts w:ascii="HG丸ｺﾞｼｯｸM-PRO" w:eastAsia="HG丸ｺﾞｼｯｸM-PRO" w:hint="eastAsia"/>
                <w:szCs w:val="21"/>
              </w:rPr>
              <w:t>聖みどり病院</w:t>
            </w:r>
            <w:r>
              <w:rPr>
                <w:rFonts w:ascii="HG丸ｺﾞｼｯｸM-PRO" w:eastAsia="HG丸ｺﾞｼｯｸM-PRO" w:hint="eastAsia"/>
                <w:szCs w:val="21"/>
              </w:rPr>
              <w:t xml:space="preserve">　</w:t>
            </w:r>
            <w:r w:rsidRPr="00767D80">
              <w:rPr>
                <w:rFonts w:ascii="HG丸ｺﾞｼｯｸM-PRO" w:eastAsia="HG丸ｺﾞｼｯｸM-PRO" w:hint="eastAsia"/>
                <w:szCs w:val="21"/>
              </w:rPr>
              <w:t>副院長</w:t>
            </w:r>
          </w:p>
          <w:p w:rsidR="00E35922" w:rsidRPr="00E35922" w:rsidRDefault="00E35922" w:rsidP="00E35922">
            <w:pPr>
              <w:ind w:firstLineChars="1100" w:firstLine="2558"/>
              <w:rPr>
                <w:rFonts w:ascii="HG丸ｺﾞｼｯｸM-PRO" w:eastAsia="HG丸ｺﾞｼｯｸM-PRO"/>
                <w:sz w:val="23"/>
                <w:szCs w:val="23"/>
              </w:rPr>
            </w:pPr>
            <w:r w:rsidRPr="00E35922">
              <w:rPr>
                <w:rFonts w:ascii="HG丸ｺﾞｼｯｸM-PRO" w:eastAsia="HG丸ｺﾞｼｯｸM-PRO" w:hint="eastAsia"/>
                <w:sz w:val="23"/>
                <w:szCs w:val="23"/>
              </w:rPr>
              <w:t>喜多　洋平</w:t>
            </w:r>
          </w:p>
        </w:tc>
      </w:tr>
      <w:tr w:rsidR="00E35922" w:rsidRPr="0043321F" w:rsidTr="00445FE9">
        <w:trPr>
          <w:trHeight w:hRule="exact" w:val="851"/>
        </w:trPr>
        <w:tc>
          <w:tcPr>
            <w:tcW w:w="390" w:type="dxa"/>
            <w:vAlign w:val="center"/>
          </w:tcPr>
          <w:p w:rsidR="00E35922" w:rsidRPr="0043321F" w:rsidRDefault="00E35922" w:rsidP="00E35922">
            <w:pPr>
              <w:ind w:leftChars="-46" w:left="-98" w:firstLineChars="46" w:firstLine="93"/>
              <w:jc w:val="center"/>
              <w:rPr>
                <w:rFonts w:ascii="HG丸ｺﾞｼｯｸM-PRO" w:eastAsia="HG丸ｺﾞｼｯｸM-PRO" w:hAnsi="ＭＳ 明朝"/>
                <w:sz w:val="20"/>
              </w:rPr>
            </w:pPr>
            <w:r w:rsidRPr="0043321F">
              <w:rPr>
                <w:rFonts w:ascii="HG丸ｺﾞｼｯｸM-PRO" w:eastAsia="HG丸ｺﾞｼｯｸM-PRO" w:hAnsi="ＭＳ 明朝" w:hint="eastAsia"/>
                <w:sz w:val="20"/>
              </w:rPr>
              <w:t>４</w:t>
            </w:r>
          </w:p>
        </w:tc>
        <w:tc>
          <w:tcPr>
            <w:tcW w:w="877" w:type="dxa"/>
            <w:vAlign w:val="center"/>
          </w:tcPr>
          <w:p w:rsidR="00E35922" w:rsidRPr="0043321F" w:rsidRDefault="00E35922" w:rsidP="00E35922">
            <w:pPr>
              <w:spacing w:line="220" w:lineRule="exact"/>
              <w:jc w:val="center"/>
              <w:rPr>
                <w:rFonts w:ascii="HG丸ｺﾞｼｯｸM-PRO" w:eastAsia="HG丸ｺﾞｼｯｸM-PRO" w:hAnsi="ＭＳ 明朝"/>
                <w:sz w:val="20"/>
              </w:rPr>
            </w:pPr>
            <w:r>
              <w:rPr>
                <w:rFonts w:ascii="HG丸ｺﾞｼｯｸM-PRO" w:eastAsia="HG丸ｺﾞｼｯｸM-PRO" w:hAnsi="ＭＳ 明朝" w:hint="eastAsia"/>
                <w:sz w:val="20"/>
              </w:rPr>
              <w:t>6</w:t>
            </w:r>
            <w:r w:rsidRPr="0043321F">
              <w:rPr>
                <w:rFonts w:ascii="HG丸ｺﾞｼｯｸM-PRO" w:eastAsia="HG丸ｺﾞｼｯｸM-PRO" w:hAnsi="ＭＳ 明朝" w:hint="eastAsia"/>
                <w:sz w:val="20"/>
              </w:rPr>
              <w:t>/</w:t>
            </w:r>
            <w:r>
              <w:rPr>
                <w:rFonts w:ascii="HG丸ｺﾞｼｯｸM-PRO" w:eastAsia="HG丸ｺﾞｼｯｸM-PRO" w:hAnsi="ＭＳ 明朝" w:hint="eastAsia"/>
                <w:sz w:val="20"/>
              </w:rPr>
              <w:t>29</w:t>
            </w:r>
            <w:r w:rsidRPr="0043321F">
              <w:rPr>
                <w:rFonts w:ascii="HG丸ｺﾞｼｯｸM-PRO" w:eastAsia="HG丸ｺﾞｼｯｸM-PRO" w:hAnsi="ＭＳ 明朝" w:hint="eastAsia"/>
                <w:sz w:val="20"/>
              </w:rPr>
              <w:t>（</w:t>
            </w:r>
            <w:r>
              <w:rPr>
                <w:rFonts w:ascii="HG丸ｺﾞｼｯｸM-PRO" w:eastAsia="HG丸ｺﾞｼｯｸM-PRO" w:hAnsi="ＭＳ 明朝" w:hint="eastAsia"/>
                <w:sz w:val="20"/>
              </w:rPr>
              <w:t>水</w:t>
            </w:r>
            <w:r w:rsidRPr="0043321F">
              <w:rPr>
                <w:rFonts w:ascii="HG丸ｺﾞｼｯｸM-PRO" w:eastAsia="HG丸ｺﾞｼｯｸM-PRO" w:hAnsi="ＭＳ 明朝" w:hint="eastAsia"/>
                <w:sz w:val="20"/>
              </w:rPr>
              <w:t>）</w:t>
            </w:r>
          </w:p>
        </w:tc>
        <w:tc>
          <w:tcPr>
            <w:tcW w:w="4545" w:type="dxa"/>
            <w:vAlign w:val="center"/>
          </w:tcPr>
          <w:p w:rsidR="00E35922" w:rsidRPr="000B6AB7" w:rsidRDefault="00E35922" w:rsidP="004C3B0D">
            <w:pPr>
              <w:spacing w:beforeLines="20" w:line="260" w:lineRule="exact"/>
              <w:rPr>
                <w:rFonts w:ascii="HG丸ｺﾞｼｯｸM-PRO" w:eastAsia="HG丸ｺﾞｼｯｸM-PRO" w:hAnsi="ＭＳ 明朝"/>
                <w:sz w:val="22"/>
                <w:szCs w:val="22"/>
              </w:rPr>
            </w:pPr>
            <w:r w:rsidRPr="00767D80">
              <w:rPr>
                <w:rFonts w:ascii="HG丸ｺﾞｼｯｸM-PRO" w:eastAsia="HG丸ｺﾞｼｯｸM-PRO" w:hAnsi="ＭＳ 明朝" w:hint="eastAsia"/>
                <w:sz w:val="22"/>
                <w:szCs w:val="22"/>
              </w:rPr>
              <w:t>気分障害とパーソナリティ障害</w:t>
            </w:r>
          </w:p>
        </w:tc>
        <w:tc>
          <w:tcPr>
            <w:tcW w:w="4437" w:type="dxa"/>
            <w:vAlign w:val="center"/>
          </w:tcPr>
          <w:p w:rsidR="00E35922" w:rsidRPr="000B6AB7" w:rsidRDefault="00E35922" w:rsidP="00E35922">
            <w:pPr>
              <w:rPr>
                <w:rFonts w:ascii="HG丸ｺﾞｼｯｸM-PRO" w:eastAsia="HG丸ｺﾞｼｯｸM-PRO"/>
                <w:szCs w:val="21"/>
              </w:rPr>
            </w:pPr>
            <w:r w:rsidRPr="000B6AB7">
              <w:rPr>
                <w:rFonts w:ascii="HG丸ｺﾞｼｯｸM-PRO" w:eastAsia="HG丸ｺﾞｼｯｸM-PRO" w:hint="eastAsia"/>
                <w:szCs w:val="21"/>
              </w:rPr>
              <w:t>国際医療福祉大学三田病院精神科</w:t>
            </w:r>
            <w:r w:rsidR="004C3B0D" w:rsidRPr="00767D80">
              <w:rPr>
                <w:rFonts w:ascii="HG丸ｺﾞｼｯｸM-PRO" w:eastAsia="HG丸ｺﾞｼｯｸM-PRO" w:hint="eastAsia"/>
                <w:sz w:val="22"/>
                <w:szCs w:val="22"/>
              </w:rPr>
              <w:t xml:space="preserve">　教授</w:t>
            </w:r>
          </w:p>
          <w:p w:rsidR="00E35922" w:rsidRPr="00E35922" w:rsidRDefault="00E35922" w:rsidP="00E35922">
            <w:pPr>
              <w:ind w:firstLineChars="1100" w:firstLine="2558"/>
              <w:rPr>
                <w:rFonts w:ascii="HG丸ｺﾞｼｯｸM-PRO" w:eastAsia="HG丸ｺﾞｼｯｸM-PRO"/>
                <w:sz w:val="23"/>
                <w:szCs w:val="23"/>
              </w:rPr>
            </w:pPr>
            <w:r w:rsidRPr="00E35922">
              <w:rPr>
                <w:rFonts w:ascii="HG丸ｺﾞｼｯｸM-PRO" w:eastAsia="HG丸ｺﾞｼｯｸM-PRO" w:hint="eastAsia"/>
                <w:sz w:val="23"/>
                <w:szCs w:val="23"/>
              </w:rPr>
              <w:t>平島　奈津子</w:t>
            </w:r>
          </w:p>
        </w:tc>
      </w:tr>
      <w:tr w:rsidR="00E35922" w:rsidRPr="0043321F" w:rsidTr="00445FE9">
        <w:trPr>
          <w:trHeight w:hRule="exact" w:val="851"/>
        </w:trPr>
        <w:tc>
          <w:tcPr>
            <w:tcW w:w="390" w:type="dxa"/>
            <w:vAlign w:val="center"/>
          </w:tcPr>
          <w:p w:rsidR="00E35922" w:rsidRPr="0043321F" w:rsidRDefault="00E35922" w:rsidP="00E35922">
            <w:pPr>
              <w:ind w:leftChars="-46" w:left="-98" w:firstLineChars="46" w:firstLine="93"/>
              <w:jc w:val="center"/>
              <w:rPr>
                <w:rFonts w:ascii="HG丸ｺﾞｼｯｸM-PRO" w:eastAsia="HG丸ｺﾞｼｯｸM-PRO" w:hAnsi="ＭＳ 明朝"/>
                <w:sz w:val="20"/>
              </w:rPr>
            </w:pPr>
            <w:r w:rsidRPr="0043321F">
              <w:rPr>
                <w:rFonts w:ascii="HG丸ｺﾞｼｯｸM-PRO" w:eastAsia="HG丸ｺﾞｼｯｸM-PRO" w:hAnsi="ＭＳ 明朝" w:hint="eastAsia"/>
                <w:sz w:val="20"/>
              </w:rPr>
              <w:t>5</w:t>
            </w:r>
          </w:p>
        </w:tc>
        <w:tc>
          <w:tcPr>
            <w:tcW w:w="877" w:type="dxa"/>
            <w:vAlign w:val="center"/>
          </w:tcPr>
          <w:p w:rsidR="00E35922" w:rsidRPr="0043321F" w:rsidRDefault="00E35922" w:rsidP="00E35922">
            <w:pPr>
              <w:spacing w:line="220" w:lineRule="exact"/>
              <w:jc w:val="center"/>
              <w:rPr>
                <w:rFonts w:ascii="HG丸ｺﾞｼｯｸM-PRO" w:eastAsia="HG丸ｺﾞｼｯｸM-PRO" w:hAnsi="ＭＳ 明朝"/>
                <w:sz w:val="20"/>
              </w:rPr>
            </w:pPr>
            <w:r>
              <w:rPr>
                <w:rFonts w:ascii="HG丸ｺﾞｼｯｸM-PRO" w:eastAsia="HG丸ｺﾞｼｯｸM-PRO" w:hAnsi="ＭＳ 明朝" w:hint="eastAsia"/>
                <w:sz w:val="20"/>
              </w:rPr>
              <w:t>7</w:t>
            </w:r>
            <w:r w:rsidRPr="0043321F">
              <w:rPr>
                <w:rFonts w:ascii="HG丸ｺﾞｼｯｸM-PRO" w:eastAsia="HG丸ｺﾞｼｯｸM-PRO" w:hAnsi="ＭＳ 明朝" w:hint="eastAsia"/>
                <w:sz w:val="20"/>
              </w:rPr>
              <w:t>/</w:t>
            </w:r>
            <w:r>
              <w:rPr>
                <w:rFonts w:ascii="HG丸ｺﾞｼｯｸM-PRO" w:eastAsia="HG丸ｺﾞｼｯｸM-PRO" w:hAnsi="ＭＳ 明朝" w:hint="eastAsia"/>
                <w:sz w:val="20"/>
              </w:rPr>
              <w:t>6</w:t>
            </w:r>
            <w:r w:rsidRPr="0043321F">
              <w:rPr>
                <w:rFonts w:ascii="HG丸ｺﾞｼｯｸM-PRO" w:eastAsia="HG丸ｺﾞｼｯｸM-PRO" w:hAnsi="ＭＳ 明朝" w:hint="eastAsia"/>
                <w:sz w:val="20"/>
              </w:rPr>
              <w:t>（</w:t>
            </w:r>
            <w:r>
              <w:rPr>
                <w:rFonts w:ascii="HG丸ｺﾞｼｯｸM-PRO" w:eastAsia="HG丸ｺﾞｼｯｸM-PRO" w:hAnsi="ＭＳ 明朝" w:hint="eastAsia"/>
                <w:sz w:val="20"/>
              </w:rPr>
              <w:t>水</w:t>
            </w:r>
            <w:r w:rsidRPr="0043321F">
              <w:rPr>
                <w:rFonts w:ascii="HG丸ｺﾞｼｯｸM-PRO" w:eastAsia="HG丸ｺﾞｼｯｸM-PRO" w:hAnsi="ＭＳ 明朝" w:hint="eastAsia"/>
                <w:sz w:val="20"/>
              </w:rPr>
              <w:t>）</w:t>
            </w:r>
          </w:p>
        </w:tc>
        <w:tc>
          <w:tcPr>
            <w:tcW w:w="4545" w:type="dxa"/>
            <w:vAlign w:val="center"/>
          </w:tcPr>
          <w:p w:rsidR="00E35922" w:rsidRPr="003B3DAD" w:rsidRDefault="00E35922" w:rsidP="00E35922">
            <w:pPr>
              <w:ind w:right="240"/>
              <w:rPr>
                <w:rFonts w:ascii="HG丸ｺﾞｼｯｸM-PRO" w:eastAsia="HG丸ｺﾞｼｯｸM-PRO" w:hAnsi="ＭＳ 明朝"/>
                <w:sz w:val="22"/>
                <w:szCs w:val="22"/>
              </w:rPr>
            </w:pPr>
            <w:r w:rsidRPr="00767D80">
              <w:rPr>
                <w:rFonts w:ascii="HG丸ｺﾞｼｯｸM-PRO" w:eastAsia="HG丸ｺﾞｼｯｸM-PRO" w:hAnsi="ＭＳ 明朝" w:hint="eastAsia"/>
                <w:sz w:val="22"/>
                <w:szCs w:val="22"/>
              </w:rPr>
              <w:t>社会文化的視点からみた現代</w:t>
            </w:r>
            <w:bookmarkStart w:id="0" w:name="_GoBack"/>
            <w:bookmarkEnd w:id="0"/>
            <w:r w:rsidRPr="00767D80">
              <w:rPr>
                <w:rFonts w:ascii="HG丸ｺﾞｼｯｸM-PRO" w:eastAsia="HG丸ｺﾞｼｯｸM-PRO" w:hAnsi="ＭＳ 明朝" w:hint="eastAsia"/>
                <w:sz w:val="22"/>
                <w:szCs w:val="22"/>
              </w:rPr>
              <w:t>の人格傾向</w:t>
            </w:r>
          </w:p>
        </w:tc>
        <w:tc>
          <w:tcPr>
            <w:tcW w:w="4437" w:type="dxa"/>
            <w:vAlign w:val="center"/>
          </w:tcPr>
          <w:p w:rsidR="00E35922" w:rsidRPr="00767D80" w:rsidRDefault="00E35922" w:rsidP="00E35922">
            <w:pPr>
              <w:rPr>
                <w:rFonts w:ascii="HG丸ｺﾞｼｯｸM-PRO" w:eastAsia="HG丸ｺﾞｼｯｸM-PRO"/>
                <w:sz w:val="22"/>
                <w:szCs w:val="22"/>
              </w:rPr>
            </w:pPr>
            <w:r w:rsidRPr="00767D80">
              <w:rPr>
                <w:rFonts w:ascii="HG丸ｺﾞｼｯｸM-PRO" w:eastAsia="HG丸ｺﾞｼｯｸM-PRO" w:hint="eastAsia"/>
                <w:sz w:val="22"/>
                <w:szCs w:val="22"/>
              </w:rPr>
              <w:t>筑波大学医学医療系社会精神保健学　教授</w:t>
            </w:r>
          </w:p>
          <w:p w:rsidR="00E35922" w:rsidRPr="00E35922" w:rsidRDefault="00E35922" w:rsidP="00E35922">
            <w:pPr>
              <w:ind w:firstLineChars="1100" w:firstLine="2558"/>
              <w:rPr>
                <w:rFonts w:ascii="ＭＳ 明朝" w:hAnsi="ＭＳ 明朝"/>
                <w:b/>
                <w:noProof/>
                <w:sz w:val="23"/>
                <w:szCs w:val="23"/>
              </w:rPr>
            </w:pPr>
            <w:r w:rsidRPr="00E35922">
              <w:rPr>
                <w:rFonts w:ascii="HG丸ｺﾞｼｯｸM-PRO" w:eastAsia="HG丸ｺﾞｼｯｸM-PRO" w:hint="eastAsia"/>
                <w:sz w:val="23"/>
                <w:szCs w:val="23"/>
              </w:rPr>
              <w:t>斎藤　　環</w:t>
            </w:r>
          </w:p>
        </w:tc>
      </w:tr>
    </w:tbl>
    <w:p w:rsidR="00DD5BBA" w:rsidRPr="009454EA" w:rsidRDefault="00DD5BBA" w:rsidP="00BB67B5">
      <w:pPr>
        <w:spacing w:line="0" w:lineRule="atLeast"/>
        <w:rPr>
          <w:rFonts w:ascii="HG丸ｺﾞｼｯｸM-PRO" w:eastAsia="HG丸ｺﾞｼｯｸM-PRO"/>
          <w:sz w:val="22"/>
          <w:szCs w:val="22"/>
        </w:rPr>
      </w:pPr>
    </w:p>
    <w:p w:rsidR="004F4EE4" w:rsidRPr="00206472" w:rsidRDefault="004F4EE4" w:rsidP="00445FE9">
      <w:pPr>
        <w:spacing w:line="340" w:lineRule="exact"/>
        <w:rPr>
          <w:rFonts w:ascii="HG丸ｺﾞｼｯｸM-PRO" w:eastAsia="HG丸ｺﾞｼｯｸM-PRO" w:hAnsi="ＭＳ 明朝"/>
          <w:sz w:val="22"/>
          <w:szCs w:val="22"/>
        </w:rPr>
      </w:pPr>
      <w:r w:rsidRPr="00206472">
        <w:rPr>
          <w:rFonts w:ascii="HG丸ｺﾞｼｯｸM-PRO" w:eastAsia="HG丸ｺﾞｼｯｸM-PRO" w:hAnsi="ＭＳ 明朝" w:hint="eastAsia"/>
          <w:b/>
          <w:sz w:val="22"/>
          <w:szCs w:val="22"/>
        </w:rPr>
        <w:t>講義時間</w:t>
      </w:r>
      <w:r w:rsidR="001D62DF" w:rsidRPr="00206472">
        <w:rPr>
          <w:rFonts w:ascii="HG丸ｺﾞｼｯｸM-PRO" w:eastAsia="HG丸ｺﾞｼｯｸM-PRO" w:hAnsi="ＭＳ 明朝" w:hint="eastAsia"/>
          <w:sz w:val="22"/>
          <w:szCs w:val="22"/>
        </w:rPr>
        <w:t>：毎週</w:t>
      </w:r>
      <w:r w:rsidR="003420B7" w:rsidRPr="00206472">
        <w:rPr>
          <w:rFonts w:ascii="HG丸ｺﾞｼｯｸM-PRO" w:eastAsia="HG丸ｺﾞｼｯｸM-PRO" w:hAnsi="ＭＳ 明朝" w:hint="eastAsia"/>
          <w:sz w:val="22"/>
          <w:szCs w:val="22"/>
        </w:rPr>
        <w:t>水</w:t>
      </w:r>
      <w:r w:rsidRPr="00206472">
        <w:rPr>
          <w:rFonts w:ascii="HG丸ｺﾞｼｯｸM-PRO" w:eastAsia="HG丸ｺﾞｼｯｸM-PRO" w:hAnsi="ＭＳ 明朝" w:hint="eastAsia"/>
          <w:sz w:val="22"/>
          <w:szCs w:val="22"/>
        </w:rPr>
        <w:t>曜日、午後６時３０分～８時（90分）</w:t>
      </w:r>
    </w:p>
    <w:p w:rsidR="00C50EC7" w:rsidRPr="00206472" w:rsidRDefault="00C50EC7" w:rsidP="00445FE9">
      <w:pPr>
        <w:spacing w:line="340" w:lineRule="exact"/>
        <w:rPr>
          <w:rFonts w:ascii="HG丸ｺﾞｼｯｸM-PRO" w:eastAsia="HG丸ｺﾞｼｯｸM-PRO" w:hAnsi="ＭＳ 明朝"/>
          <w:sz w:val="22"/>
          <w:szCs w:val="22"/>
        </w:rPr>
      </w:pPr>
      <w:r w:rsidRPr="004E4CD6">
        <w:rPr>
          <w:rFonts w:ascii="HG丸ｺﾞｼｯｸM-PRO" w:eastAsia="HG丸ｺﾞｼｯｸM-PRO" w:hAnsi="ＭＳ 明朝" w:hint="eastAsia"/>
          <w:b/>
          <w:spacing w:val="57"/>
          <w:kern w:val="0"/>
          <w:sz w:val="22"/>
          <w:szCs w:val="22"/>
          <w:fitText w:val="892" w:id="54250240"/>
        </w:rPr>
        <w:t>受講</w:t>
      </w:r>
      <w:r w:rsidRPr="004E4CD6">
        <w:rPr>
          <w:rFonts w:ascii="HG丸ｺﾞｼｯｸM-PRO" w:eastAsia="HG丸ｺﾞｼｯｸM-PRO" w:hAnsi="ＭＳ 明朝" w:hint="eastAsia"/>
          <w:b/>
          <w:spacing w:val="1"/>
          <w:kern w:val="0"/>
          <w:sz w:val="22"/>
          <w:szCs w:val="22"/>
          <w:fitText w:val="892" w:id="54250240"/>
        </w:rPr>
        <w:t>料</w:t>
      </w:r>
      <w:r w:rsidR="001D62DF" w:rsidRPr="00206472">
        <w:rPr>
          <w:rFonts w:ascii="HG丸ｺﾞｼｯｸM-PRO" w:eastAsia="HG丸ｺﾞｼｯｸM-PRO" w:hAnsi="ＭＳ 明朝" w:hint="eastAsia"/>
          <w:sz w:val="22"/>
          <w:szCs w:val="22"/>
        </w:rPr>
        <w:t>：１</w:t>
      </w:r>
      <w:r w:rsidR="00DD5BBA" w:rsidRPr="00206472">
        <w:rPr>
          <w:rFonts w:ascii="HG丸ｺﾞｼｯｸM-PRO" w:eastAsia="HG丸ｺﾞｼｯｸM-PRO" w:hAnsi="ＭＳ 明朝" w:hint="eastAsia"/>
          <w:sz w:val="22"/>
          <w:szCs w:val="22"/>
        </w:rPr>
        <w:t>０</w:t>
      </w:r>
      <w:r w:rsidR="003E36AB" w:rsidRPr="00206472">
        <w:rPr>
          <w:rFonts w:ascii="HG丸ｺﾞｼｯｸM-PRO" w:eastAsia="HG丸ｺﾞｼｯｸM-PRO" w:hAnsi="ＭＳ 明朝" w:hint="eastAsia"/>
          <w:sz w:val="22"/>
          <w:szCs w:val="22"/>
        </w:rPr>
        <w:t>,</w:t>
      </w:r>
      <w:r w:rsidR="00713A75" w:rsidRPr="00206472">
        <w:rPr>
          <w:rFonts w:ascii="HG丸ｺﾞｼｯｸM-PRO" w:eastAsia="HG丸ｺﾞｼｯｸM-PRO" w:hAnsi="ＭＳ 明朝" w:hint="eastAsia"/>
          <w:sz w:val="22"/>
          <w:szCs w:val="22"/>
        </w:rPr>
        <w:t>０００円</w:t>
      </w:r>
      <w:r w:rsidR="00CC1533" w:rsidRPr="00206472">
        <w:rPr>
          <w:rFonts w:ascii="HG丸ｺﾞｼｯｸM-PRO" w:eastAsia="HG丸ｺﾞｼｯｸM-PRO" w:hAnsi="ＭＳ 明朝" w:hint="eastAsia"/>
          <w:sz w:val="22"/>
          <w:szCs w:val="22"/>
        </w:rPr>
        <w:t>（税込</w:t>
      </w:r>
      <w:r w:rsidR="003E36AB" w:rsidRPr="00206472">
        <w:rPr>
          <w:rFonts w:ascii="HG丸ｺﾞｼｯｸM-PRO" w:eastAsia="HG丸ｺﾞｼｯｸM-PRO" w:hAnsi="ＭＳ 明朝" w:hint="eastAsia"/>
          <w:sz w:val="22"/>
          <w:szCs w:val="22"/>
        </w:rPr>
        <w:t>み</w:t>
      </w:r>
      <w:r w:rsidR="00CC1533" w:rsidRPr="00206472">
        <w:rPr>
          <w:rFonts w:ascii="HG丸ｺﾞｼｯｸM-PRO" w:eastAsia="HG丸ｺﾞｼｯｸM-PRO" w:hAnsi="ＭＳ 明朝" w:hint="eastAsia"/>
          <w:sz w:val="22"/>
          <w:szCs w:val="22"/>
        </w:rPr>
        <w:t>）</w:t>
      </w:r>
    </w:p>
    <w:p w:rsidR="00797E4A" w:rsidRPr="00206472" w:rsidRDefault="00797E4A" w:rsidP="00445FE9">
      <w:pPr>
        <w:spacing w:line="340" w:lineRule="exact"/>
        <w:rPr>
          <w:rFonts w:ascii="HG丸ｺﾞｼｯｸM-PRO" w:eastAsia="HG丸ｺﾞｼｯｸM-PRO" w:hAnsi="ＭＳ 明朝"/>
          <w:sz w:val="22"/>
          <w:szCs w:val="22"/>
        </w:rPr>
      </w:pPr>
      <w:r w:rsidRPr="00206472">
        <w:rPr>
          <w:rFonts w:ascii="HG丸ｺﾞｼｯｸM-PRO" w:eastAsia="HG丸ｺﾞｼｯｸM-PRO" w:hAnsi="ＭＳ 明朝" w:hint="eastAsia"/>
          <w:b/>
          <w:spacing w:val="57"/>
          <w:kern w:val="0"/>
          <w:sz w:val="22"/>
          <w:szCs w:val="22"/>
          <w:fitText w:val="892" w:id="54250496"/>
        </w:rPr>
        <w:t xml:space="preserve">定　</w:t>
      </w:r>
      <w:r w:rsidRPr="00206472">
        <w:rPr>
          <w:rFonts w:ascii="HG丸ｺﾞｼｯｸM-PRO" w:eastAsia="HG丸ｺﾞｼｯｸM-PRO" w:hAnsi="ＭＳ 明朝" w:hint="eastAsia"/>
          <w:b/>
          <w:spacing w:val="1"/>
          <w:kern w:val="0"/>
          <w:sz w:val="22"/>
          <w:szCs w:val="22"/>
          <w:fitText w:val="892" w:id="54250496"/>
        </w:rPr>
        <w:t>員</w:t>
      </w:r>
      <w:r w:rsidRPr="00206472">
        <w:rPr>
          <w:rFonts w:ascii="HG丸ｺﾞｼｯｸM-PRO" w:eastAsia="HG丸ｺﾞｼｯｸM-PRO" w:hAnsi="ＭＳ 明朝" w:hint="eastAsia"/>
          <w:sz w:val="22"/>
          <w:szCs w:val="22"/>
        </w:rPr>
        <w:t>：４５名（定員になり次第締切りますのでホームページなどでご確認ください）</w:t>
      </w:r>
    </w:p>
    <w:p w:rsidR="00A32AF7" w:rsidRPr="00206472" w:rsidRDefault="00C50EC7" w:rsidP="00445FE9">
      <w:pPr>
        <w:spacing w:line="340" w:lineRule="exact"/>
        <w:ind w:left="1117" w:hangingChars="500" w:hanging="1117"/>
        <w:rPr>
          <w:rFonts w:ascii="HG丸ｺﾞｼｯｸM-PRO" w:eastAsia="HG丸ｺﾞｼｯｸM-PRO" w:hAnsi="ＭＳ 明朝"/>
          <w:sz w:val="22"/>
          <w:szCs w:val="22"/>
        </w:rPr>
      </w:pPr>
      <w:r w:rsidRPr="00206472">
        <w:rPr>
          <w:rFonts w:ascii="HG丸ｺﾞｼｯｸM-PRO" w:eastAsia="HG丸ｺﾞｼｯｸM-PRO" w:hAnsi="ＭＳ 明朝" w:hint="eastAsia"/>
          <w:b/>
          <w:sz w:val="22"/>
          <w:szCs w:val="22"/>
        </w:rPr>
        <w:t>受講対象</w:t>
      </w:r>
      <w:r w:rsidR="00CC1533" w:rsidRPr="00206472">
        <w:rPr>
          <w:rFonts w:ascii="HG丸ｺﾞｼｯｸM-PRO" w:eastAsia="HG丸ｺﾞｼｯｸM-PRO" w:hAnsi="ＭＳ 明朝" w:hint="eastAsia"/>
          <w:sz w:val="22"/>
          <w:szCs w:val="22"/>
        </w:rPr>
        <w:t>：</w:t>
      </w:r>
      <w:r w:rsidR="001064A5" w:rsidRPr="00206472">
        <w:rPr>
          <w:rFonts w:ascii="HG丸ｺﾞｼｯｸM-PRO" w:eastAsia="HG丸ｺﾞｼｯｸM-PRO" w:hAnsi="ＭＳ 明朝" w:hint="eastAsia"/>
          <w:sz w:val="22"/>
          <w:szCs w:val="22"/>
        </w:rPr>
        <w:t>精神保健の領域で、</w:t>
      </w:r>
      <w:r w:rsidR="00AC7180" w:rsidRPr="00206472">
        <w:rPr>
          <w:rFonts w:ascii="HG丸ｺﾞｼｯｸM-PRO" w:eastAsia="HG丸ｺﾞｼｯｸM-PRO" w:hAnsi="ＭＳ 明朝" w:hint="eastAsia"/>
          <w:sz w:val="22"/>
          <w:szCs w:val="22"/>
        </w:rPr>
        <w:t>治療・教育・相談・指導等に携わっている専門家の方々、ならびに大学</w:t>
      </w:r>
      <w:r w:rsidR="001064A5" w:rsidRPr="00206472">
        <w:rPr>
          <w:rFonts w:ascii="HG丸ｺﾞｼｯｸM-PRO" w:eastAsia="HG丸ｺﾞｼｯｸM-PRO" w:hAnsi="ＭＳ 明朝" w:hint="eastAsia"/>
          <w:sz w:val="22"/>
          <w:szCs w:val="22"/>
        </w:rPr>
        <w:t>生・大学院生など本テーマに関心のある方</w:t>
      </w:r>
      <w:r w:rsidR="00A32AF7" w:rsidRPr="00206472">
        <w:rPr>
          <w:rFonts w:ascii="HG丸ｺﾞｼｯｸM-PRO" w:eastAsia="HG丸ｺﾞｼｯｸM-PRO" w:hAnsi="ＭＳ 明朝" w:hint="eastAsia"/>
          <w:sz w:val="22"/>
          <w:szCs w:val="22"/>
        </w:rPr>
        <w:t>、企業・学校・地域社会のメンタルヘルス関係者</w:t>
      </w:r>
    </w:p>
    <w:p w:rsidR="00C50EC7" w:rsidRPr="00206472" w:rsidRDefault="00C50EC7" w:rsidP="00445FE9">
      <w:pPr>
        <w:spacing w:line="340" w:lineRule="exact"/>
        <w:rPr>
          <w:rFonts w:ascii="HG丸ｺﾞｼｯｸM-PRO" w:eastAsia="HG丸ｺﾞｼｯｸM-PRO" w:hAnsi="ＭＳ 明朝"/>
          <w:sz w:val="22"/>
          <w:szCs w:val="22"/>
        </w:rPr>
      </w:pPr>
      <w:r w:rsidRPr="00206472">
        <w:rPr>
          <w:rFonts w:ascii="HG丸ｺﾞｼｯｸM-PRO" w:eastAsia="HG丸ｺﾞｼｯｸM-PRO" w:hAnsi="ＭＳ 明朝" w:hint="eastAsia"/>
          <w:b/>
          <w:spacing w:val="57"/>
          <w:kern w:val="0"/>
          <w:sz w:val="22"/>
          <w:szCs w:val="22"/>
          <w:fitText w:val="892" w:id="54250752"/>
        </w:rPr>
        <w:t>会</w:t>
      </w:r>
      <w:r w:rsidR="00CC1533" w:rsidRPr="00206472">
        <w:rPr>
          <w:rFonts w:ascii="HG丸ｺﾞｼｯｸM-PRO" w:eastAsia="HG丸ｺﾞｼｯｸM-PRO" w:hAnsi="ＭＳ 明朝" w:hint="eastAsia"/>
          <w:b/>
          <w:spacing w:val="57"/>
          <w:kern w:val="0"/>
          <w:sz w:val="22"/>
          <w:szCs w:val="22"/>
          <w:fitText w:val="892" w:id="54250752"/>
        </w:rPr>
        <w:t xml:space="preserve">　</w:t>
      </w:r>
      <w:r w:rsidRPr="00206472">
        <w:rPr>
          <w:rFonts w:ascii="HG丸ｺﾞｼｯｸM-PRO" w:eastAsia="HG丸ｺﾞｼｯｸM-PRO" w:hAnsi="ＭＳ 明朝" w:hint="eastAsia"/>
          <w:b/>
          <w:spacing w:val="1"/>
          <w:kern w:val="0"/>
          <w:sz w:val="22"/>
          <w:szCs w:val="22"/>
          <w:fitText w:val="892" w:id="54250752"/>
        </w:rPr>
        <w:t>場</w:t>
      </w:r>
      <w:r w:rsidR="00CC1533" w:rsidRPr="00206472">
        <w:rPr>
          <w:rFonts w:ascii="HG丸ｺﾞｼｯｸM-PRO" w:eastAsia="HG丸ｺﾞｼｯｸM-PRO" w:hAnsi="ＭＳ 明朝" w:hint="eastAsia"/>
          <w:sz w:val="22"/>
          <w:szCs w:val="22"/>
        </w:rPr>
        <w:t>：明治安田こころの健康財団　講義室</w:t>
      </w:r>
    </w:p>
    <w:p w:rsidR="00CC1533" w:rsidRPr="00206472" w:rsidRDefault="00CC1533" w:rsidP="00445FE9">
      <w:pPr>
        <w:spacing w:line="340" w:lineRule="exact"/>
        <w:rPr>
          <w:rFonts w:ascii="HG丸ｺﾞｼｯｸM-PRO" w:eastAsia="HG丸ｺﾞｼｯｸM-PRO" w:hAnsi="ＭＳ 明朝"/>
          <w:sz w:val="22"/>
          <w:szCs w:val="22"/>
        </w:rPr>
      </w:pPr>
      <w:r w:rsidRPr="00206472">
        <w:rPr>
          <w:rFonts w:ascii="HG丸ｺﾞｼｯｸM-PRO" w:eastAsia="HG丸ｺﾞｼｯｸM-PRO" w:hAnsi="ＭＳ 明朝" w:hint="eastAsia"/>
          <w:sz w:val="22"/>
          <w:szCs w:val="22"/>
        </w:rPr>
        <w:t xml:space="preserve">　　　　　東京都豊島区高田3-19-10　　　ＴＥＬ</w:t>
      </w:r>
      <w:r w:rsidR="00CE020F" w:rsidRPr="00206472">
        <w:rPr>
          <w:rFonts w:ascii="HG丸ｺﾞｼｯｸM-PRO" w:eastAsia="HG丸ｺﾞｼｯｸM-PRO" w:hAnsi="ＭＳ 明朝" w:hint="eastAsia"/>
          <w:sz w:val="22"/>
          <w:szCs w:val="22"/>
        </w:rPr>
        <w:t xml:space="preserve"> </w:t>
      </w:r>
      <w:r w:rsidRPr="00206472">
        <w:rPr>
          <w:rFonts w:ascii="HG丸ｺﾞｼｯｸM-PRO" w:eastAsia="HG丸ｺﾞｼｯｸM-PRO" w:hAnsi="ＭＳ 明朝" w:hint="eastAsia"/>
          <w:sz w:val="22"/>
          <w:szCs w:val="22"/>
        </w:rPr>
        <w:t>03-3986-7021</w:t>
      </w:r>
    </w:p>
    <w:p w:rsidR="00C50EC7" w:rsidRDefault="00CC1533" w:rsidP="00445FE9">
      <w:pPr>
        <w:spacing w:line="340" w:lineRule="exact"/>
        <w:rPr>
          <w:rFonts w:ascii="HG丸ｺﾞｼｯｸM-PRO" w:eastAsia="HG丸ｺﾞｼｯｸM-PRO" w:hAnsi="ＭＳ 明朝"/>
          <w:sz w:val="22"/>
          <w:szCs w:val="22"/>
        </w:rPr>
      </w:pPr>
      <w:r w:rsidRPr="00206472">
        <w:rPr>
          <w:rFonts w:ascii="HG丸ｺﾞｼｯｸM-PRO" w:eastAsia="HG丸ｺﾞｼｯｸM-PRO" w:hAnsi="ＭＳ 明朝" w:hint="eastAsia"/>
          <w:sz w:val="22"/>
          <w:szCs w:val="22"/>
        </w:rPr>
        <w:t xml:space="preserve">　　　　</w:t>
      </w:r>
      <w:r w:rsidR="009454EA" w:rsidRPr="00206472">
        <w:rPr>
          <w:rFonts w:ascii="HG丸ｺﾞｼｯｸM-PRO" w:eastAsia="HG丸ｺﾞｼｯｸM-PRO" w:hAnsi="ＭＳ 明朝" w:hint="eastAsia"/>
          <w:sz w:val="22"/>
          <w:szCs w:val="22"/>
        </w:rPr>
        <w:t xml:space="preserve">　　　</w:t>
      </w:r>
      <w:r w:rsidRPr="00206472">
        <w:rPr>
          <w:rFonts w:ascii="HG丸ｺﾞｼｯｸM-PRO" w:eastAsia="HG丸ｺﾞｼｯｸM-PRO" w:hAnsi="ＭＳ 明朝" w:hint="eastAsia"/>
          <w:sz w:val="22"/>
          <w:szCs w:val="22"/>
        </w:rPr>
        <w:t>（ＪＲ山手線、西武新宿線、東京メトロ東西線「高田馬場駅」下車</w:t>
      </w:r>
      <w:r w:rsidR="003E36AB" w:rsidRPr="00206472">
        <w:rPr>
          <w:rFonts w:ascii="HG丸ｺﾞｼｯｸM-PRO" w:eastAsia="HG丸ｺﾞｼｯｸM-PRO" w:hAnsi="ＭＳ 明朝" w:hint="eastAsia"/>
          <w:sz w:val="22"/>
          <w:szCs w:val="22"/>
        </w:rPr>
        <w:t>徒歩</w:t>
      </w:r>
      <w:r w:rsidRPr="00206472">
        <w:rPr>
          <w:rFonts w:ascii="HG丸ｺﾞｼｯｸM-PRO" w:eastAsia="HG丸ｺﾞｼｯｸM-PRO" w:hAnsi="ＭＳ 明朝" w:hint="eastAsia"/>
          <w:sz w:val="22"/>
          <w:szCs w:val="22"/>
        </w:rPr>
        <w:t>約7分）</w:t>
      </w:r>
    </w:p>
    <w:p w:rsidR="00604834" w:rsidRPr="00206472" w:rsidRDefault="00604834" w:rsidP="009162F8">
      <w:pPr>
        <w:rPr>
          <w:rFonts w:ascii="HG丸ｺﾞｼｯｸM-PRO" w:eastAsia="HG丸ｺﾞｼｯｸM-PRO" w:hAnsi="ＭＳ 明朝"/>
          <w:sz w:val="22"/>
          <w:szCs w:val="22"/>
        </w:rPr>
      </w:pPr>
    </w:p>
    <w:p w:rsidR="00DD5BBA" w:rsidRDefault="005F0692" w:rsidP="00BB67B5">
      <w:pPr>
        <w:spacing w:line="0" w:lineRule="atLeast"/>
        <w:rPr>
          <w:rFonts w:ascii="HG丸ｺﾞｼｯｸM-PRO" w:eastAsia="HG丸ｺﾞｼｯｸM-PRO" w:hAnsi="ＭＳ 明朝"/>
          <w:sz w:val="22"/>
          <w:szCs w:val="22"/>
        </w:rPr>
      </w:pPr>
      <w:r w:rsidRPr="005F0692">
        <w:rPr>
          <w:rFonts w:ascii="ＭＳ 明朝" w:hAnsi="ＭＳ 明朝"/>
          <w:noProof/>
          <w:sz w:val="22"/>
          <w:szCs w:val="22"/>
        </w:rPr>
        <w:pict>
          <v:shape id="_x0000_s1089" type="#_x0000_t202" style="position:absolute;left:0;text-align:left;margin-left:0;margin-top:.85pt;width:510.25pt;height:209.75pt;z-index:251660800" fillcolor="#edf3e1" strokecolor="#009a46" strokeweight="2pt">
            <v:fill r:id="rId10" o:title="球" type="pattern"/>
            <v:textbox style="mso-next-textbox:#_x0000_s1089" inset="2.5mm,1.5mm,2.5mm,1.5mm">
              <w:txbxContent>
                <w:p w:rsidR="007C4569" w:rsidRPr="00EA634A" w:rsidRDefault="007C4569" w:rsidP="004C3B0D">
                  <w:pPr>
                    <w:autoSpaceDE w:val="0"/>
                    <w:autoSpaceDN w:val="0"/>
                    <w:adjustRightInd w:val="0"/>
                    <w:spacing w:beforeLines="20" w:line="340" w:lineRule="exact"/>
                    <w:ind w:leftChars="30" w:left="64" w:rightChars="30" w:right="64" w:firstLineChars="100" w:firstLine="213"/>
                    <w:rPr>
                      <w:rFonts w:ascii="HG丸ｺﾞｼｯｸM-PRO" w:eastAsia="HG丸ｺﾞｼｯｸM-PRO" w:hAnsiTheme="minorEastAsia"/>
                      <w:color w:val="001400"/>
                      <w:szCs w:val="21"/>
                    </w:rPr>
                  </w:pPr>
                  <w:r w:rsidRPr="00EA634A">
                    <w:rPr>
                      <w:rFonts w:ascii="HG丸ｺﾞｼｯｸM-PRO" w:eastAsia="HG丸ｺﾞｼｯｸM-PRO" w:hAnsiTheme="minorEastAsia" w:hint="eastAsia"/>
                      <w:color w:val="001400"/>
                      <w:szCs w:val="21"/>
                    </w:rPr>
                    <w:t>現代の精神医学は急速な勢いで大きな変貌を遂げつつある。ひとつは、ＤＳＭ‐Ⅲが出て３５年になり科学性の色合いがいよいよ濃くなったことである。もうひとつは、現代人の人格傾向の変貌を基にして精神医学的病態もまた変容していることだ。しばらくは、パーソナリティ障害と云えば境界性パーソナリティ障害であったが、自傷、薬物依存を前面に出したスキゾタイパル・パーソナリティ障害（スキゾイドを基盤にした障害）が急増しているかの感がある。うつ病、双極性障害の診断ケースもパーソナリティ障害を考慮に入れないと理解も治療を進まなくなっている。急速に私たちの前に姿を現し始めた２１世紀の文化という視点からパーソナリティ障害を考えてよい時期を迎えているのではないか。</w:t>
                  </w:r>
                </w:p>
                <w:p w:rsidR="007C4569" w:rsidRPr="00EA634A" w:rsidRDefault="007C4569" w:rsidP="00445FE9">
                  <w:pPr>
                    <w:spacing w:line="340" w:lineRule="exact"/>
                    <w:ind w:leftChars="30" w:left="64" w:rightChars="30" w:right="64" w:firstLineChars="100" w:firstLine="213"/>
                    <w:rPr>
                      <w:rFonts w:ascii="HG丸ｺﾞｼｯｸM-PRO" w:eastAsia="HG丸ｺﾞｼｯｸM-PRO" w:hAnsiTheme="minorEastAsia"/>
                      <w:color w:val="001400"/>
                      <w:szCs w:val="21"/>
                    </w:rPr>
                  </w:pPr>
                  <w:r w:rsidRPr="00EA634A">
                    <w:rPr>
                      <w:rFonts w:ascii="HG丸ｺﾞｼｯｸM-PRO" w:eastAsia="HG丸ｺﾞｼｯｸM-PRO" w:hAnsiTheme="minorEastAsia" w:hint="eastAsia"/>
                      <w:color w:val="001400"/>
                      <w:szCs w:val="21"/>
                    </w:rPr>
                    <w:t xml:space="preserve">以上を踏まえて、今年度は、21世紀の精神医学とパーソナリティ障害をめぐる問題を整理し、適切な接近を可能にする方向の講座にしたいと思っている。　　　</w:t>
                  </w:r>
                </w:p>
                <w:p w:rsidR="007C4569" w:rsidRPr="00EA634A" w:rsidRDefault="007C4569" w:rsidP="00A42A1C">
                  <w:pPr>
                    <w:ind w:leftChars="30" w:left="64" w:rightChars="30" w:right="64" w:firstLineChars="166" w:firstLine="403"/>
                    <w:jc w:val="right"/>
                    <w:rPr>
                      <w:rFonts w:ascii="HG丸ｺﾞｼｯｸM-PRO" w:eastAsia="HG丸ｺﾞｼｯｸM-PRO" w:hAnsiTheme="minorEastAsia"/>
                      <w:color w:val="001400"/>
                      <w:sz w:val="24"/>
                      <w:szCs w:val="24"/>
                    </w:rPr>
                  </w:pPr>
                  <w:r w:rsidRPr="00EA634A">
                    <w:rPr>
                      <w:rFonts w:ascii="HG丸ｺﾞｼｯｸM-PRO" w:eastAsia="HG丸ｺﾞｼｯｸM-PRO" w:hAnsiTheme="minorEastAsia" w:hint="eastAsia"/>
                      <w:color w:val="001400"/>
                      <w:sz w:val="24"/>
                      <w:szCs w:val="24"/>
                    </w:rPr>
                    <w:t>【三田精神療法研究所所長　牛島　定信】</w:t>
                  </w:r>
                </w:p>
                <w:p w:rsidR="007C4569" w:rsidRPr="007C4569" w:rsidRDefault="007C4569" w:rsidP="004C3B0D">
                  <w:pPr>
                    <w:autoSpaceDE w:val="0"/>
                    <w:autoSpaceDN w:val="0"/>
                    <w:adjustRightInd w:val="0"/>
                    <w:spacing w:beforeLines="40"/>
                    <w:ind w:rightChars="30" w:right="64" w:firstLineChars="200" w:firstLine="427"/>
                    <w:rPr>
                      <w:rFonts w:ascii="HG丸ｺﾞｼｯｸM-PRO" w:eastAsia="HG丸ｺﾞｼｯｸM-PRO" w:cs="ＭＳ Ｐゴシック"/>
                      <w:color w:val="FF0066"/>
                      <w:kern w:val="0"/>
                      <w:szCs w:val="21"/>
                      <w:lang w:val="ja-JP"/>
                    </w:rPr>
                  </w:pPr>
                  <w:r w:rsidRPr="007C4569">
                    <w:rPr>
                      <w:rFonts w:ascii="HG丸ｺﾞｼｯｸM-PRO" w:eastAsia="HG丸ｺﾞｼｯｸM-PRO" w:cs="ＭＳ Ｐゴシック" w:hint="eastAsia"/>
                      <w:b/>
                      <w:color w:val="FF0066"/>
                      <w:kern w:val="0"/>
                      <w:szCs w:val="21"/>
                      <w:lang w:val="ja-JP"/>
                    </w:rPr>
                    <w:t>※事例を扱う関係から、守秘義務を守れる方に限定します。</w:t>
                  </w:r>
                </w:p>
                <w:p w:rsidR="007C4569" w:rsidRDefault="007C4569" w:rsidP="004C3B0D">
                  <w:pPr>
                    <w:autoSpaceDE w:val="0"/>
                    <w:autoSpaceDN w:val="0"/>
                    <w:adjustRightInd w:val="0"/>
                    <w:spacing w:beforeLines="20"/>
                    <w:ind w:leftChars="-66" w:left="-140" w:rightChars="-91" w:right="-193" w:firstLineChars="166" w:firstLine="369"/>
                    <w:jc w:val="left"/>
                    <w:rPr>
                      <w:rFonts w:ascii="HG丸ｺﾞｼｯｸM-PRO" w:eastAsia="HG丸ｺﾞｼｯｸM-PRO" w:cs="ＭＳ Ｐゴシック"/>
                      <w:kern w:val="0"/>
                      <w:sz w:val="22"/>
                      <w:szCs w:val="22"/>
                      <w:lang w:val="ja-JP"/>
                    </w:rPr>
                  </w:pPr>
                </w:p>
                <w:p w:rsidR="007C4569" w:rsidRDefault="007C4569" w:rsidP="004C3B0D">
                  <w:pPr>
                    <w:autoSpaceDE w:val="0"/>
                    <w:autoSpaceDN w:val="0"/>
                    <w:adjustRightInd w:val="0"/>
                    <w:spacing w:beforeLines="20"/>
                    <w:ind w:leftChars="-66" w:left="-140" w:rightChars="-91" w:right="-193" w:firstLineChars="166" w:firstLine="369"/>
                    <w:jc w:val="left"/>
                    <w:rPr>
                      <w:rFonts w:ascii="HG丸ｺﾞｼｯｸM-PRO" w:eastAsia="HG丸ｺﾞｼｯｸM-PRO" w:cs="ＭＳ Ｐゴシック"/>
                      <w:kern w:val="0"/>
                      <w:sz w:val="22"/>
                      <w:szCs w:val="22"/>
                      <w:lang w:val="ja-JP"/>
                    </w:rPr>
                  </w:pPr>
                </w:p>
                <w:p w:rsidR="007C4569" w:rsidRDefault="007C4569" w:rsidP="004C3B0D">
                  <w:pPr>
                    <w:autoSpaceDE w:val="0"/>
                    <w:autoSpaceDN w:val="0"/>
                    <w:adjustRightInd w:val="0"/>
                    <w:spacing w:beforeLines="20"/>
                    <w:ind w:leftChars="-66" w:left="-140" w:rightChars="-91" w:right="-193" w:firstLineChars="166" w:firstLine="369"/>
                    <w:jc w:val="left"/>
                    <w:rPr>
                      <w:rFonts w:ascii="HG丸ｺﾞｼｯｸM-PRO" w:eastAsia="HG丸ｺﾞｼｯｸM-PRO" w:cs="ＭＳ Ｐゴシック"/>
                      <w:kern w:val="0"/>
                      <w:sz w:val="22"/>
                      <w:szCs w:val="22"/>
                      <w:lang w:val="ja-JP"/>
                    </w:rPr>
                  </w:pPr>
                </w:p>
                <w:p w:rsidR="007C4569" w:rsidRPr="00DD5BBA" w:rsidRDefault="007C4569" w:rsidP="004C3B0D">
                  <w:pPr>
                    <w:autoSpaceDE w:val="0"/>
                    <w:autoSpaceDN w:val="0"/>
                    <w:adjustRightInd w:val="0"/>
                    <w:spacing w:beforeLines="20"/>
                    <w:ind w:leftChars="-66" w:left="-140" w:rightChars="-91" w:right="-193" w:firstLineChars="166" w:firstLine="369"/>
                    <w:jc w:val="left"/>
                    <w:rPr>
                      <w:rFonts w:ascii="HG丸ｺﾞｼｯｸM-PRO" w:eastAsia="HG丸ｺﾞｼｯｸM-PRO" w:cs="ＭＳ Ｐゴシック"/>
                      <w:kern w:val="0"/>
                      <w:sz w:val="22"/>
                      <w:szCs w:val="22"/>
                      <w:lang w:val="ja-JP"/>
                    </w:rPr>
                  </w:pPr>
                  <w:r w:rsidRPr="00DD5BBA">
                    <w:rPr>
                      <w:rFonts w:ascii="HG丸ｺﾞｼｯｸM-PRO" w:eastAsia="HG丸ｺﾞｼｯｸM-PRO" w:cs="ＭＳ Ｐゴシック" w:hint="eastAsia"/>
                      <w:kern w:val="0"/>
                      <w:sz w:val="22"/>
                      <w:szCs w:val="22"/>
                      <w:lang w:val="ja-JP"/>
                    </w:rPr>
                    <w:t xml:space="preserve">　　　　　　　</w:t>
                  </w:r>
                </w:p>
                <w:p w:rsidR="007C4569" w:rsidRDefault="007C4569" w:rsidP="00604834">
                  <w:pPr>
                    <w:autoSpaceDE w:val="0"/>
                    <w:autoSpaceDN w:val="0"/>
                    <w:adjustRightInd w:val="0"/>
                    <w:ind w:leftChars="-66" w:left="-140" w:rightChars="-91" w:right="-193" w:firstLineChars="166" w:firstLine="369"/>
                    <w:jc w:val="left"/>
                    <w:rPr>
                      <w:rFonts w:ascii="HG丸ｺﾞｼｯｸM-PRO" w:eastAsia="HG丸ｺﾞｼｯｸM-PRO" w:cs="ＭＳ Ｐゴシック"/>
                      <w:kern w:val="0"/>
                      <w:sz w:val="22"/>
                      <w:szCs w:val="22"/>
                      <w:lang w:val="ja-JP"/>
                    </w:rPr>
                  </w:pPr>
                </w:p>
                <w:p w:rsidR="007C4569" w:rsidRPr="00DD5BBA" w:rsidRDefault="007C4569" w:rsidP="00604834">
                  <w:pPr>
                    <w:autoSpaceDE w:val="0"/>
                    <w:autoSpaceDN w:val="0"/>
                    <w:adjustRightInd w:val="0"/>
                    <w:ind w:leftChars="-66" w:left="-140" w:rightChars="-91" w:right="-193" w:firstLineChars="166" w:firstLine="369"/>
                    <w:jc w:val="left"/>
                    <w:rPr>
                      <w:rFonts w:ascii="HG丸ｺﾞｼｯｸM-PRO" w:eastAsia="HG丸ｺﾞｼｯｸM-PRO" w:cs="ＭＳ Ｐゴシック"/>
                      <w:kern w:val="0"/>
                      <w:sz w:val="22"/>
                      <w:szCs w:val="22"/>
                      <w:lang w:val="ja-JP"/>
                    </w:rPr>
                  </w:pPr>
                  <w:r>
                    <w:rPr>
                      <w:rFonts w:ascii="HG丸ｺﾞｼｯｸM-PRO" w:eastAsia="HG丸ｺﾞｼｯｸM-PRO" w:cs="ＭＳ Ｐゴシック" w:hint="eastAsia"/>
                      <w:kern w:val="0"/>
                      <w:sz w:val="22"/>
                      <w:szCs w:val="22"/>
                      <w:lang w:val="ja-JP"/>
                    </w:rPr>
                    <w:t>【</w:t>
                  </w:r>
                  <w:r w:rsidRPr="00DD5BBA">
                    <w:rPr>
                      <w:rFonts w:ascii="HG丸ｺﾞｼｯｸM-PRO" w:eastAsia="HG丸ｺﾞｼｯｸM-PRO" w:cs="ＭＳ Ｐゴシック" w:hint="eastAsia"/>
                      <w:kern w:val="0"/>
                      <w:sz w:val="22"/>
                      <w:szCs w:val="22"/>
                      <w:lang w:val="ja-JP"/>
                    </w:rPr>
                    <w:t>三田精神療法研究所所長　牛島　定信</w:t>
                  </w:r>
                  <w:r>
                    <w:rPr>
                      <w:rFonts w:ascii="HG丸ｺﾞｼｯｸM-PRO" w:eastAsia="HG丸ｺﾞｼｯｸM-PRO" w:cs="ＭＳ Ｐゴシック" w:hint="eastAsia"/>
                      <w:kern w:val="0"/>
                      <w:sz w:val="22"/>
                      <w:szCs w:val="22"/>
                      <w:lang w:val="ja-JP"/>
                    </w:rPr>
                    <w:t>】</w:t>
                  </w:r>
                </w:p>
                <w:p w:rsidR="007C4569" w:rsidRPr="009162F8" w:rsidRDefault="007C4569" w:rsidP="00604834">
                  <w:pPr>
                    <w:autoSpaceDE w:val="0"/>
                    <w:autoSpaceDN w:val="0"/>
                    <w:adjustRightInd w:val="0"/>
                    <w:ind w:leftChars="-66" w:left="-140" w:rightChars="-91" w:right="-193" w:firstLineChars="166" w:firstLine="371"/>
                    <w:jc w:val="left"/>
                    <w:rPr>
                      <w:rFonts w:ascii="HG丸ｺﾞｼｯｸM-PRO" w:eastAsia="HG丸ｺﾞｼｯｸM-PRO" w:cs="ＭＳ Ｐゴシック"/>
                      <w:b/>
                      <w:kern w:val="0"/>
                      <w:sz w:val="22"/>
                      <w:szCs w:val="22"/>
                      <w:lang w:val="ja-JP"/>
                    </w:rPr>
                  </w:pPr>
                </w:p>
              </w:txbxContent>
            </v:textbox>
          </v:shape>
        </w:pict>
      </w:r>
    </w:p>
    <w:p w:rsidR="00AC7180" w:rsidRDefault="00AC7180" w:rsidP="00BB67B5">
      <w:pPr>
        <w:spacing w:line="0" w:lineRule="atLeast"/>
        <w:rPr>
          <w:rFonts w:ascii="HG丸ｺﾞｼｯｸM-PRO" w:eastAsia="HG丸ｺﾞｼｯｸM-PRO" w:hAnsi="ＭＳ 明朝"/>
          <w:sz w:val="16"/>
          <w:szCs w:val="16"/>
        </w:rPr>
      </w:pPr>
    </w:p>
    <w:p w:rsidR="002746D3" w:rsidRDefault="002746D3" w:rsidP="00BB67B5">
      <w:pPr>
        <w:spacing w:line="0" w:lineRule="atLeast"/>
        <w:rPr>
          <w:rFonts w:ascii="HG丸ｺﾞｼｯｸM-PRO" w:eastAsia="HG丸ｺﾞｼｯｸM-PRO" w:hAnsi="ＭＳ 明朝"/>
          <w:sz w:val="16"/>
          <w:szCs w:val="16"/>
        </w:rPr>
      </w:pPr>
    </w:p>
    <w:p w:rsidR="002746D3" w:rsidRDefault="002746D3" w:rsidP="00BB67B5">
      <w:pPr>
        <w:spacing w:line="0" w:lineRule="atLeast"/>
        <w:rPr>
          <w:rFonts w:ascii="HG丸ｺﾞｼｯｸM-PRO" w:eastAsia="HG丸ｺﾞｼｯｸM-PRO" w:hAnsi="ＭＳ 明朝"/>
          <w:sz w:val="16"/>
          <w:szCs w:val="16"/>
        </w:rPr>
      </w:pPr>
    </w:p>
    <w:p w:rsidR="002746D3" w:rsidRDefault="002746D3" w:rsidP="00BB67B5">
      <w:pPr>
        <w:spacing w:line="0" w:lineRule="atLeast"/>
        <w:rPr>
          <w:rFonts w:ascii="HG丸ｺﾞｼｯｸM-PRO" w:eastAsia="HG丸ｺﾞｼｯｸM-PRO" w:hAnsi="ＭＳ 明朝"/>
          <w:sz w:val="16"/>
          <w:szCs w:val="16"/>
        </w:rPr>
      </w:pPr>
    </w:p>
    <w:p w:rsidR="002746D3" w:rsidRDefault="002746D3" w:rsidP="00BB67B5">
      <w:pPr>
        <w:spacing w:line="0" w:lineRule="atLeast"/>
        <w:rPr>
          <w:rFonts w:ascii="HG丸ｺﾞｼｯｸM-PRO" w:eastAsia="HG丸ｺﾞｼｯｸM-PRO" w:hAnsi="ＭＳ 明朝"/>
          <w:sz w:val="16"/>
          <w:szCs w:val="16"/>
        </w:rPr>
      </w:pPr>
    </w:p>
    <w:p w:rsidR="002746D3" w:rsidRDefault="002746D3" w:rsidP="00BB67B5">
      <w:pPr>
        <w:spacing w:line="0" w:lineRule="atLeast"/>
        <w:rPr>
          <w:rFonts w:ascii="HG丸ｺﾞｼｯｸM-PRO" w:eastAsia="HG丸ｺﾞｼｯｸM-PRO" w:hAnsi="ＭＳ 明朝"/>
          <w:sz w:val="16"/>
          <w:szCs w:val="16"/>
        </w:rPr>
      </w:pPr>
    </w:p>
    <w:p w:rsidR="002746D3" w:rsidRDefault="002746D3" w:rsidP="00BB67B5">
      <w:pPr>
        <w:spacing w:line="0" w:lineRule="atLeast"/>
        <w:rPr>
          <w:rFonts w:ascii="HG丸ｺﾞｼｯｸM-PRO" w:eastAsia="HG丸ｺﾞｼｯｸM-PRO" w:hAnsi="ＭＳ 明朝"/>
          <w:sz w:val="16"/>
          <w:szCs w:val="16"/>
        </w:rPr>
      </w:pPr>
    </w:p>
    <w:p w:rsidR="002746D3" w:rsidRDefault="002746D3" w:rsidP="00BB67B5">
      <w:pPr>
        <w:spacing w:line="0" w:lineRule="atLeast"/>
        <w:rPr>
          <w:rFonts w:ascii="HG丸ｺﾞｼｯｸM-PRO" w:eastAsia="HG丸ｺﾞｼｯｸM-PRO" w:hAnsi="ＭＳ 明朝"/>
          <w:sz w:val="16"/>
          <w:szCs w:val="16"/>
        </w:rPr>
      </w:pPr>
    </w:p>
    <w:p w:rsidR="002746D3" w:rsidRDefault="002746D3" w:rsidP="00BB67B5">
      <w:pPr>
        <w:spacing w:line="0" w:lineRule="atLeast"/>
        <w:rPr>
          <w:rFonts w:ascii="HG丸ｺﾞｼｯｸM-PRO" w:eastAsia="HG丸ｺﾞｼｯｸM-PRO" w:hAnsi="ＭＳ 明朝"/>
          <w:sz w:val="16"/>
          <w:szCs w:val="16"/>
        </w:rPr>
      </w:pPr>
    </w:p>
    <w:p w:rsidR="002746D3" w:rsidRDefault="002746D3" w:rsidP="00BB67B5">
      <w:pPr>
        <w:spacing w:line="0" w:lineRule="atLeast"/>
        <w:rPr>
          <w:rFonts w:ascii="HG丸ｺﾞｼｯｸM-PRO" w:eastAsia="HG丸ｺﾞｼｯｸM-PRO" w:hAnsi="ＭＳ 明朝"/>
          <w:sz w:val="16"/>
          <w:szCs w:val="16"/>
        </w:rPr>
      </w:pPr>
    </w:p>
    <w:p w:rsidR="002746D3" w:rsidRDefault="002746D3" w:rsidP="00BB67B5">
      <w:pPr>
        <w:spacing w:line="0" w:lineRule="atLeast"/>
        <w:rPr>
          <w:rFonts w:ascii="HG丸ｺﾞｼｯｸM-PRO" w:eastAsia="HG丸ｺﾞｼｯｸM-PRO" w:hAnsi="ＭＳ 明朝"/>
          <w:sz w:val="16"/>
          <w:szCs w:val="16"/>
        </w:rPr>
      </w:pPr>
    </w:p>
    <w:p w:rsidR="002746D3" w:rsidRDefault="002746D3" w:rsidP="00BB67B5">
      <w:pPr>
        <w:spacing w:line="0" w:lineRule="atLeast"/>
        <w:rPr>
          <w:rFonts w:ascii="HG丸ｺﾞｼｯｸM-PRO" w:eastAsia="HG丸ｺﾞｼｯｸM-PRO" w:hAnsi="ＭＳ 明朝"/>
          <w:sz w:val="16"/>
          <w:szCs w:val="16"/>
        </w:rPr>
      </w:pPr>
    </w:p>
    <w:p w:rsidR="002746D3" w:rsidRDefault="002746D3" w:rsidP="00BB67B5">
      <w:pPr>
        <w:spacing w:line="0" w:lineRule="atLeast"/>
        <w:rPr>
          <w:rFonts w:ascii="HG丸ｺﾞｼｯｸM-PRO" w:eastAsia="HG丸ｺﾞｼｯｸM-PRO" w:hAnsi="ＭＳ 明朝"/>
          <w:sz w:val="16"/>
          <w:szCs w:val="16"/>
        </w:rPr>
      </w:pPr>
    </w:p>
    <w:sectPr w:rsidR="002746D3" w:rsidSect="00733AF6">
      <w:pgSz w:w="11906" w:h="16838" w:code="9"/>
      <w:pgMar w:top="851" w:right="851" w:bottom="851" w:left="851" w:header="851" w:footer="992" w:gutter="0"/>
      <w:cols w:space="425"/>
      <w:docGrid w:type="linesAndChars" w:linePitch="329" w:charSpace="52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569" w:rsidRDefault="007C4569" w:rsidP="00FF0DC8">
      <w:r>
        <w:separator/>
      </w:r>
    </w:p>
  </w:endnote>
  <w:endnote w:type="continuationSeparator" w:id="0">
    <w:p w:rsidR="007C4569" w:rsidRDefault="007C4569" w:rsidP="00FF0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569" w:rsidRDefault="007C4569" w:rsidP="00FF0DC8">
      <w:r>
        <w:separator/>
      </w:r>
    </w:p>
  </w:footnote>
  <w:footnote w:type="continuationSeparator" w:id="0">
    <w:p w:rsidR="007C4569" w:rsidRDefault="007C4569" w:rsidP="00FF0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63F7"/>
    <w:multiLevelType w:val="hybridMultilevel"/>
    <w:tmpl w:val="1FCE976A"/>
    <w:lvl w:ilvl="0" w:tplc="44B2DFC0">
      <w:start w:val="2"/>
      <w:numFmt w:val="decimalFullWidth"/>
      <w:lvlText w:val="%1．"/>
      <w:lvlJc w:val="left"/>
      <w:pPr>
        <w:tabs>
          <w:tab w:val="num" w:pos="450"/>
        </w:tabs>
        <w:ind w:left="450" w:hanging="450"/>
      </w:pPr>
      <w:rPr>
        <w:rFonts w:hint="eastAsia"/>
      </w:rPr>
    </w:lvl>
    <w:lvl w:ilvl="1" w:tplc="4574F7F8" w:tentative="1">
      <w:start w:val="1"/>
      <w:numFmt w:val="aiueoFullWidth"/>
      <w:lvlText w:val="(%2)"/>
      <w:lvlJc w:val="left"/>
      <w:pPr>
        <w:tabs>
          <w:tab w:val="num" w:pos="840"/>
        </w:tabs>
        <w:ind w:left="840" w:hanging="420"/>
      </w:pPr>
    </w:lvl>
    <w:lvl w:ilvl="2" w:tplc="ACBA0388" w:tentative="1">
      <w:start w:val="1"/>
      <w:numFmt w:val="decimalEnclosedCircle"/>
      <w:lvlText w:val="%3"/>
      <w:lvlJc w:val="left"/>
      <w:pPr>
        <w:tabs>
          <w:tab w:val="num" w:pos="1260"/>
        </w:tabs>
        <w:ind w:left="1260" w:hanging="420"/>
      </w:pPr>
    </w:lvl>
    <w:lvl w:ilvl="3" w:tplc="EEAA73A2" w:tentative="1">
      <w:start w:val="1"/>
      <w:numFmt w:val="decimal"/>
      <w:lvlText w:val="%4."/>
      <w:lvlJc w:val="left"/>
      <w:pPr>
        <w:tabs>
          <w:tab w:val="num" w:pos="1680"/>
        </w:tabs>
        <w:ind w:left="1680" w:hanging="420"/>
      </w:pPr>
    </w:lvl>
    <w:lvl w:ilvl="4" w:tplc="9978FFE4" w:tentative="1">
      <w:start w:val="1"/>
      <w:numFmt w:val="aiueoFullWidth"/>
      <w:lvlText w:val="(%5)"/>
      <w:lvlJc w:val="left"/>
      <w:pPr>
        <w:tabs>
          <w:tab w:val="num" w:pos="2100"/>
        </w:tabs>
        <w:ind w:left="2100" w:hanging="420"/>
      </w:pPr>
    </w:lvl>
    <w:lvl w:ilvl="5" w:tplc="56E4E0E4" w:tentative="1">
      <w:start w:val="1"/>
      <w:numFmt w:val="decimalEnclosedCircle"/>
      <w:lvlText w:val="%6"/>
      <w:lvlJc w:val="left"/>
      <w:pPr>
        <w:tabs>
          <w:tab w:val="num" w:pos="2520"/>
        </w:tabs>
        <w:ind w:left="2520" w:hanging="420"/>
      </w:pPr>
    </w:lvl>
    <w:lvl w:ilvl="6" w:tplc="1054E932" w:tentative="1">
      <w:start w:val="1"/>
      <w:numFmt w:val="decimal"/>
      <w:lvlText w:val="%7."/>
      <w:lvlJc w:val="left"/>
      <w:pPr>
        <w:tabs>
          <w:tab w:val="num" w:pos="2940"/>
        </w:tabs>
        <w:ind w:left="2940" w:hanging="420"/>
      </w:pPr>
    </w:lvl>
    <w:lvl w:ilvl="7" w:tplc="A40AA7AE" w:tentative="1">
      <w:start w:val="1"/>
      <w:numFmt w:val="aiueoFullWidth"/>
      <w:lvlText w:val="(%8)"/>
      <w:lvlJc w:val="left"/>
      <w:pPr>
        <w:tabs>
          <w:tab w:val="num" w:pos="3360"/>
        </w:tabs>
        <w:ind w:left="3360" w:hanging="420"/>
      </w:pPr>
    </w:lvl>
    <w:lvl w:ilvl="8" w:tplc="4A88A5F8" w:tentative="1">
      <w:start w:val="1"/>
      <w:numFmt w:val="decimalEnclosedCircle"/>
      <w:lvlText w:val="%9"/>
      <w:lvlJc w:val="left"/>
      <w:pPr>
        <w:tabs>
          <w:tab w:val="num" w:pos="3780"/>
        </w:tabs>
        <w:ind w:left="3780" w:hanging="420"/>
      </w:pPr>
    </w:lvl>
  </w:abstractNum>
  <w:abstractNum w:abstractNumId="1">
    <w:nsid w:val="0ECD77CF"/>
    <w:multiLevelType w:val="hybridMultilevel"/>
    <w:tmpl w:val="F4B66BD4"/>
    <w:lvl w:ilvl="0" w:tplc="CF742AF6">
      <w:numFmt w:val="bullet"/>
      <w:lvlText w:val="●"/>
      <w:lvlJc w:val="left"/>
      <w:pPr>
        <w:tabs>
          <w:tab w:val="num" w:pos="576"/>
        </w:tabs>
        <w:ind w:left="576" w:hanging="360"/>
      </w:pPr>
      <w:rPr>
        <w:rFonts w:ascii="ＭＳ 明朝" w:eastAsia="ＭＳ 明朝" w:hAnsi="Century" w:cs="Times New Roman" w:hint="eastAsia"/>
      </w:rPr>
    </w:lvl>
    <w:lvl w:ilvl="1" w:tplc="9D9E53B2" w:tentative="1">
      <w:start w:val="1"/>
      <w:numFmt w:val="bullet"/>
      <w:lvlText w:val=""/>
      <w:lvlJc w:val="left"/>
      <w:pPr>
        <w:tabs>
          <w:tab w:val="num" w:pos="1056"/>
        </w:tabs>
        <w:ind w:left="1056" w:hanging="420"/>
      </w:pPr>
      <w:rPr>
        <w:rFonts w:ascii="Wingdings" w:hAnsi="Wingdings" w:hint="default"/>
      </w:rPr>
    </w:lvl>
    <w:lvl w:ilvl="2" w:tplc="37C4D5CC" w:tentative="1">
      <w:start w:val="1"/>
      <w:numFmt w:val="bullet"/>
      <w:lvlText w:val=""/>
      <w:lvlJc w:val="left"/>
      <w:pPr>
        <w:tabs>
          <w:tab w:val="num" w:pos="1476"/>
        </w:tabs>
        <w:ind w:left="1476" w:hanging="420"/>
      </w:pPr>
      <w:rPr>
        <w:rFonts w:ascii="Wingdings" w:hAnsi="Wingdings" w:hint="default"/>
      </w:rPr>
    </w:lvl>
    <w:lvl w:ilvl="3" w:tplc="770201AC" w:tentative="1">
      <w:start w:val="1"/>
      <w:numFmt w:val="bullet"/>
      <w:lvlText w:val=""/>
      <w:lvlJc w:val="left"/>
      <w:pPr>
        <w:tabs>
          <w:tab w:val="num" w:pos="1896"/>
        </w:tabs>
        <w:ind w:left="1896" w:hanging="420"/>
      </w:pPr>
      <w:rPr>
        <w:rFonts w:ascii="Wingdings" w:hAnsi="Wingdings" w:hint="default"/>
      </w:rPr>
    </w:lvl>
    <w:lvl w:ilvl="4" w:tplc="A6520E96" w:tentative="1">
      <w:start w:val="1"/>
      <w:numFmt w:val="bullet"/>
      <w:lvlText w:val=""/>
      <w:lvlJc w:val="left"/>
      <w:pPr>
        <w:tabs>
          <w:tab w:val="num" w:pos="2316"/>
        </w:tabs>
        <w:ind w:left="2316" w:hanging="420"/>
      </w:pPr>
      <w:rPr>
        <w:rFonts w:ascii="Wingdings" w:hAnsi="Wingdings" w:hint="default"/>
      </w:rPr>
    </w:lvl>
    <w:lvl w:ilvl="5" w:tplc="F148D870" w:tentative="1">
      <w:start w:val="1"/>
      <w:numFmt w:val="bullet"/>
      <w:lvlText w:val=""/>
      <w:lvlJc w:val="left"/>
      <w:pPr>
        <w:tabs>
          <w:tab w:val="num" w:pos="2736"/>
        </w:tabs>
        <w:ind w:left="2736" w:hanging="420"/>
      </w:pPr>
      <w:rPr>
        <w:rFonts w:ascii="Wingdings" w:hAnsi="Wingdings" w:hint="default"/>
      </w:rPr>
    </w:lvl>
    <w:lvl w:ilvl="6" w:tplc="036CA828" w:tentative="1">
      <w:start w:val="1"/>
      <w:numFmt w:val="bullet"/>
      <w:lvlText w:val=""/>
      <w:lvlJc w:val="left"/>
      <w:pPr>
        <w:tabs>
          <w:tab w:val="num" w:pos="3156"/>
        </w:tabs>
        <w:ind w:left="3156" w:hanging="420"/>
      </w:pPr>
      <w:rPr>
        <w:rFonts w:ascii="Wingdings" w:hAnsi="Wingdings" w:hint="default"/>
      </w:rPr>
    </w:lvl>
    <w:lvl w:ilvl="7" w:tplc="AE9AC842" w:tentative="1">
      <w:start w:val="1"/>
      <w:numFmt w:val="bullet"/>
      <w:lvlText w:val=""/>
      <w:lvlJc w:val="left"/>
      <w:pPr>
        <w:tabs>
          <w:tab w:val="num" w:pos="3576"/>
        </w:tabs>
        <w:ind w:left="3576" w:hanging="420"/>
      </w:pPr>
      <w:rPr>
        <w:rFonts w:ascii="Wingdings" w:hAnsi="Wingdings" w:hint="default"/>
      </w:rPr>
    </w:lvl>
    <w:lvl w:ilvl="8" w:tplc="05DE5284" w:tentative="1">
      <w:start w:val="1"/>
      <w:numFmt w:val="bullet"/>
      <w:lvlText w:val=""/>
      <w:lvlJc w:val="left"/>
      <w:pPr>
        <w:tabs>
          <w:tab w:val="num" w:pos="3996"/>
        </w:tabs>
        <w:ind w:left="3996" w:hanging="420"/>
      </w:pPr>
      <w:rPr>
        <w:rFonts w:ascii="Wingdings" w:hAnsi="Wingdings" w:hint="default"/>
      </w:rPr>
    </w:lvl>
  </w:abstractNum>
  <w:abstractNum w:abstractNumId="2">
    <w:nsid w:val="51B555FC"/>
    <w:multiLevelType w:val="hybridMultilevel"/>
    <w:tmpl w:val="2A3EF1A0"/>
    <w:lvl w:ilvl="0" w:tplc="447CC316">
      <w:start w:val="1"/>
      <w:numFmt w:val="decimalFullWidth"/>
      <w:lvlText w:val="%1．"/>
      <w:lvlJc w:val="left"/>
      <w:pPr>
        <w:tabs>
          <w:tab w:val="num" w:pos="450"/>
        </w:tabs>
        <w:ind w:left="450" w:hanging="450"/>
      </w:pPr>
      <w:rPr>
        <w:rFonts w:hint="eastAsia"/>
      </w:rPr>
    </w:lvl>
    <w:lvl w:ilvl="1" w:tplc="B882C978" w:tentative="1">
      <w:start w:val="1"/>
      <w:numFmt w:val="aiueoFullWidth"/>
      <w:lvlText w:val="(%2)"/>
      <w:lvlJc w:val="left"/>
      <w:pPr>
        <w:tabs>
          <w:tab w:val="num" w:pos="840"/>
        </w:tabs>
        <w:ind w:left="840" w:hanging="420"/>
      </w:pPr>
    </w:lvl>
    <w:lvl w:ilvl="2" w:tplc="9D6CCEA4" w:tentative="1">
      <w:start w:val="1"/>
      <w:numFmt w:val="decimalEnclosedCircle"/>
      <w:lvlText w:val="%3"/>
      <w:lvlJc w:val="left"/>
      <w:pPr>
        <w:tabs>
          <w:tab w:val="num" w:pos="1260"/>
        </w:tabs>
        <w:ind w:left="1260" w:hanging="420"/>
      </w:pPr>
    </w:lvl>
    <w:lvl w:ilvl="3" w:tplc="DFA8AF58" w:tentative="1">
      <w:start w:val="1"/>
      <w:numFmt w:val="decimal"/>
      <w:lvlText w:val="%4."/>
      <w:lvlJc w:val="left"/>
      <w:pPr>
        <w:tabs>
          <w:tab w:val="num" w:pos="1680"/>
        </w:tabs>
        <w:ind w:left="1680" w:hanging="420"/>
      </w:pPr>
    </w:lvl>
    <w:lvl w:ilvl="4" w:tplc="48E00D6E" w:tentative="1">
      <w:start w:val="1"/>
      <w:numFmt w:val="aiueoFullWidth"/>
      <w:lvlText w:val="(%5)"/>
      <w:lvlJc w:val="left"/>
      <w:pPr>
        <w:tabs>
          <w:tab w:val="num" w:pos="2100"/>
        </w:tabs>
        <w:ind w:left="2100" w:hanging="420"/>
      </w:pPr>
    </w:lvl>
    <w:lvl w:ilvl="5" w:tplc="AFDC1EF0" w:tentative="1">
      <w:start w:val="1"/>
      <w:numFmt w:val="decimalEnclosedCircle"/>
      <w:lvlText w:val="%6"/>
      <w:lvlJc w:val="left"/>
      <w:pPr>
        <w:tabs>
          <w:tab w:val="num" w:pos="2520"/>
        </w:tabs>
        <w:ind w:left="2520" w:hanging="420"/>
      </w:pPr>
    </w:lvl>
    <w:lvl w:ilvl="6" w:tplc="1DAEFD9A" w:tentative="1">
      <w:start w:val="1"/>
      <w:numFmt w:val="decimal"/>
      <w:lvlText w:val="%7."/>
      <w:lvlJc w:val="left"/>
      <w:pPr>
        <w:tabs>
          <w:tab w:val="num" w:pos="2940"/>
        </w:tabs>
        <w:ind w:left="2940" w:hanging="420"/>
      </w:pPr>
    </w:lvl>
    <w:lvl w:ilvl="7" w:tplc="AB1E377A" w:tentative="1">
      <w:start w:val="1"/>
      <w:numFmt w:val="aiueoFullWidth"/>
      <w:lvlText w:val="(%8)"/>
      <w:lvlJc w:val="left"/>
      <w:pPr>
        <w:tabs>
          <w:tab w:val="num" w:pos="3360"/>
        </w:tabs>
        <w:ind w:left="3360" w:hanging="420"/>
      </w:pPr>
    </w:lvl>
    <w:lvl w:ilvl="8" w:tplc="B70CC0D4" w:tentative="1">
      <w:start w:val="1"/>
      <w:numFmt w:val="decimalEnclosedCircle"/>
      <w:lvlText w:val="%9"/>
      <w:lvlJc w:val="left"/>
      <w:pPr>
        <w:tabs>
          <w:tab w:val="num" w:pos="3780"/>
        </w:tabs>
        <w:ind w:left="3780" w:hanging="420"/>
      </w:pPr>
    </w:lvl>
  </w:abstractNum>
  <w:abstractNum w:abstractNumId="3">
    <w:nsid w:val="5DEA116D"/>
    <w:multiLevelType w:val="singleLevel"/>
    <w:tmpl w:val="4E047CE8"/>
    <w:lvl w:ilvl="0">
      <w:numFmt w:val="bullet"/>
      <w:lvlText w:val="＊"/>
      <w:lvlJc w:val="left"/>
      <w:pPr>
        <w:tabs>
          <w:tab w:val="num" w:pos="210"/>
        </w:tabs>
        <w:ind w:left="210" w:hanging="210"/>
      </w:pPr>
      <w:rPr>
        <w:rFonts w:ascii="ＭＳ 明朝" w:eastAsia="ＭＳ 明朝" w:hAnsi="Century" w:hint="eastAsia"/>
      </w:rPr>
    </w:lvl>
  </w:abstractNum>
  <w:abstractNum w:abstractNumId="4">
    <w:nsid w:val="763B74A6"/>
    <w:multiLevelType w:val="hybridMultilevel"/>
    <w:tmpl w:val="62C6A636"/>
    <w:lvl w:ilvl="0" w:tplc="37D40C5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213"/>
  <w:drawingGridVerticalSpacing w:val="32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B20EF"/>
    <w:rsid w:val="000360DF"/>
    <w:rsid w:val="00045C08"/>
    <w:rsid w:val="00060B0B"/>
    <w:rsid w:val="00066D4F"/>
    <w:rsid w:val="00072103"/>
    <w:rsid w:val="00076A13"/>
    <w:rsid w:val="000F7758"/>
    <w:rsid w:val="001064A5"/>
    <w:rsid w:val="001500DC"/>
    <w:rsid w:val="001845D6"/>
    <w:rsid w:val="001A5AE3"/>
    <w:rsid w:val="001B44B7"/>
    <w:rsid w:val="001D62DF"/>
    <w:rsid w:val="00203515"/>
    <w:rsid w:val="00206472"/>
    <w:rsid w:val="002746D3"/>
    <w:rsid w:val="002837E2"/>
    <w:rsid w:val="002877E8"/>
    <w:rsid w:val="00297E45"/>
    <w:rsid w:val="002B6E6F"/>
    <w:rsid w:val="002C04E6"/>
    <w:rsid w:val="002C35C3"/>
    <w:rsid w:val="002D4A68"/>
    <w:rsid w:val="002F3E31"/>
    <w:rsid w:val="0030721B"/>
    <w:rsid w:val="0031387A"/>
    <w:rsid w:val="0034197E"/>
    <w:rsid w:val="003420B7"/>
    <w:rsid w:val="00344F46"/>
    <w:rsid w:val="003735C5"/>
    <w:rsid w:val="003C0CA6"/>
    <w:rsid w:val="003E36AB"/>
    <w:rsid w:val="0043321F"/>
    <w:rsid w:val="004362B8"/>
    <w:rsid w:val="00443A01"/>
    <w:rsid w:val="00443B57"/>
    <w:rsid w:val="00445FE9"/>
    <w:rsid w:val="004516E5"/>
    <w:rsid w:val="004B0A49"/>
    <w:rsid w:val="004B20EF"/>
    <w:rsid w:val="004C3B0D"/>
    <w:rsid w:val="004E4CD6"/>
    <w:rsid w:val="004F4EE4"/>
    <w:rsid w:val="0050076C"/>
    <w:rsid w:val="00502A7C"/>
    <w:rsid w:val="00503DB5"/>
    <w:rsid w:val="005177E7"/>
    <w:rsid w:val="005179E8"/>
    <w:rsid w:val="00561C5D"/>
    <w:rsid w:val="0057402F"/>
    <w:rsid w:val="005A4487"/>
    <w:rsid w:val="005B7195"/>
    <w:rsid w:val="005D0B1C"/>
    <w:rsid w:val="005D182C"/>
    <w:rsid w:val="005F0692"/>
    <w:rsid w:val="005F3DC6"/>
    <w:rsid w:val="005F4630"/>
    <w:rsid w:val="005F4E61"/>
    <w:rsid w:val="00604834"/>
    <w:rsid w:val="0062122C"/>
    <w:rsid w:val="00634300"/>
    <w:rsid w:val="006367B4"/>
    <w:rsid w:val="006738F3"/>
    <w:rsid w:val="00680EE0"/>
    <w:rsid w:val="006845A0"/>
    <w:rsid w:val="006E490B"/>
    <w:rsid w:val="007101D1"/>
    <w:rsid w:val="00713A75"/>
    <w:rsid w:val="00722B38"/>
    <w:rsid w:val="00733AF6"/>
    <w:rsid w:val="007510AD"/>
    <w:rsid w:val="0075340F"/>
    <w:rsid w:val="007631C3"/>
    <w:rsid w:val="00767D80"/>
    <w:rsid w:val="00790CEB"/>
    <w:rsid w:val="0079290F"/>
    <w:rsid w:val="00797E4A"/>
    <w:rsid w:val="007A29A7"/>
    <w:rsid w:val="007B0DA2"/>
    <w:rsid w:val="007B2C77"/>
    <w:rsid w:val="007C2F4B"/>
    <w:rsid w:val="007C4569"/>
    <w:rsid w:val="007C74E2"/>
    <w:rsid w:val="007C7604"/>
    <w:rsid w:val="007F1B43"/>
    <w:rsid w:val="007F3174"/>
    <w:rsid w:val="00800565"/>
    <w:rsid w:val="00814268"/>
    <w:rsid w:val="00822599"/>
    <w:rsid w:val="00835F2E"/>
    <w:rsid w:val="008468D9"/>
    <w:rsid w:val="00850041"/>
    <w:rsid w:val="00881006"/>
    <w:rsid w:val="00887EF3"/>
    <w:rsid w:val="008A3E6F"/>
    <w:rsid w:val="008D55E7"/>
    <w:rsid w:val="00904441"/>
    <w:rsid w:val="009162F8"/>
    <w:rsid w:val="009454EA"/>
    <w:rsid w:val="0095136E"/>
    <w:rsid w:val="00960A95"/>
    <w:rsid w:val="00972E1C"/>
    <w:rsid w:val="00991ABA"/>
    <w:rsid w:val="009A2B54"/>
    <w:rsid w:val="009B1ECE"/>
    <w:rsid w:val="009B2F91"/>
    <w:rsid w:val="009B4082"/>
    <w:rsid w:val="009B667F"/>
    <w:rsid w:val="009C0D5B"/>
    <w:rsid w:val="009C42EC"/>
    <w:rsid w:val="009E22B5"/>
    <w:rsid w:val="00A05DAB"/>
    <w:rsid w:val="00A066AA"/>
    <w:rsid w:val="00A32AF7"/>
    <w:rsid w:val="00A42A1C"/>
    <w:rsid w:val="00A42F0A"/>
    <w:rsid w:val="00A67785"/>
    <w:rsid w:val="00AB4C48"/>
    <w:rsid w:val="00AC1AEE"/>
    <w:rsid w:val="00AC7180"/>
    <w:rsid w:val="00AD6A30"/>
    <w:rsid w:val="00AF1151"/>
    <w:rsid w:val="00AF7F14"/>
    <w:rsid w:val="00B07591"/>
    <w:rsid w:val="00B179EF"/>
    <w:rsid w:val="00B31670"/>
    <w:rsid w:val="00B367F1"/>
    <w:rsid w:val="00B65855"/>
    <w:rsid w:val="00B93256"/>
    <w:rsid w:val="00BA4EDD"/>
    <w:rsid w:val="00BA5A63"/>
    <w:rsid w:val="00BB67B5"/>
    <w:rsid w:val="00BB7161"/>
    <w:rsid w:val="00BD0041"/>
    <w:rsid w:val="00BF5D5B"/>
    <w:rsid w:val="00C14D8C"/>
    <w:rsid w:val="00C164C7"/>
    <w:rsid w:val="00C21836"/>
    <w:rsid w:val="00C22BFB"/>
    <w:rsid w:val="00C363C6"/>
    <w:rsid w:val="00C37828"/>
    <w:rsid w:val="00C40E4B"/>
    <w:rsid w:val="00C50EC7"/>
    <w:rsid w:val="00C66CA2"/>
    <w:rsid w:val="00C81D18"/>
    <w:rsid w:val="00C842AF"/>
    <w:rsid w:val="00C8575A"/>
    <w:rsid w:val="00C867A8"/>
    <w:rsid w:val="00CC0676"/>
    <w:rsid w:val="00CC1533"/>
    <w:rsid w:val="00CE020F"/>
    <w:rsid w:val="00D260D6"/>
    <w:rsid w:val="00D47E95"/>
    <w:rsid w:val="00D53BF8"/>
    <w:rsid w:val="00D75F7A"/>
    <w:rsid w:val="00D9571E"/>
    <w:rsid w:val="00DA1B0E"/>
    <w:rsid w:val="00DC2607"/>
    <w:rsid w:val="00DC7817"/>
    <w:rsid w:val="00DD5BBA"/>
    <w:rsid w:val="00DD5E53"/>
    <w:rsid w:val="00E35922"/>
    <w:rsid w:val="00E60129"/>
    <w:rsid w:val="00E74E84"/>
    <w:rsid w:val="00E75763"/>
    <w:rsid w:val="00EA634A"/>
    <w:rsid w:val="00EB3C3C"/>
    <w:rsid w:val="00EB3EB5"/>
    <w:rsid w:val="00EC3CCB"/>
    <w:rsid w:val="00EF4918"/>
    <w:rsid w:val="00F04786"/>
    <w:rsid w:val="00F27F5E"/>
    <w:rsid w:val="00F52244"/>
    <w:rsid w:val="00F554E6"/>
    <w:rsid w:val="00F643E5"/>
    <w:rsid w:val="00F64C97"/>
    <w:rsid w:val="00F726DA"/>
    <w:rsid w:val="00FA703F"/>
    <w:rsid w:val="00FB1D26"/>
    <w:rsid w:val="00FD0B2F"/>
    <w:rsid w:val="00FF0D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3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B3C3C"/>
    <w:rPr>
      <w:b/>
      <w:bCs/>
    </w:rPr>
  </w:style>
  <w:style w:type="paragraph" w:styleId="a4">
    <w:name w:val="Body Text Indent"/>
    <w:basedOn w:val="a"/>
    <w:rsid w:val="00EB3C3C"/>
    <w:pPr>
      <w:ind w:left="420" w:hangingChars="200" w:hanging="420"/>
    </w:pPr>
  </w:style>
  <w:style w:type="paragraph" w:styleId="2">
    <w:name w:val="Body Text Indent 2"/>
    <w:basedOn w:val="a"/>
    <w:rsid w:val="00EB3C3C"/>
    <w:pPr>
      <w:ind w:firstLineChars="2900" w:firstLine="8120"/>
    </w:pPr>
    <w:rPr>
      <w:sz w:val="28"/>
    </w:rPr>
  </w:style>
  <w:style w:type="paragraph" w:styleId="3">
    <w:name w:val="Body Text Indent 3"/>
    <w:basedOn w:val="a"/>
    <w:rsid w:val="00EB3C3C"/>
    <w:pPr>
      <w:ind w:leftChars="2964" w:left="6944" w:hangingChars="300" w:hanging="720"/>
    </w:pPr>
    <w:rPr>
      <w:sz w:val="24"/>
    </w:rPr>
  </w:style>
  <w:style w:type="paragraph" w:styleId="a5">
    <w:name w:val="Document Map"/>
    <w:basedOn w:val="a"/>
    <w:semiHidden/>
    <w:rsid w:val="00EB3C3C"/>
    <w:pPr>
      <w:shd w:val="clear" w:color="auto" w:fill="000080"/>
    </w:pPr>
    <w:rPr>
      <w:rFonts w:ascii="Arial" w:eastAsia="ＭＳ ゴシック" w:hAnsi="Arial"/>
    </w:rPr>
  </w:style>
  <w:style w:type="paragraph" w:styleId="a6">
    <w:name w:val="Body Text"/>
    <w:basedOn w:val="a"/>
    <w:rsid w:val="00EB3C3C"/>
    <w:rPr>
      <w:rFonts w:ascii="ＭＳ 明朝" w:hAnsi="ＭＳ 明朝"/>
      <w:sz w:val="28"/>
    </w:rPr>
  </w:style>
  <w:style w:type="paragraph" w:styleId="a7">
    <w:name w:val="Balloon Text"/>
    <w:basedOn w:val="a"/>
    <w:semiHidden/>
    <w:rsid w:val="00D53BF8"/>
    <w:rPr>
      <w:rFonts w:ascii="Arial" w:eastAsia="ＭＳ ゴシック" w:hAnsi="Arial"/>
      <w:sz w:val="18"/>
      <w:szCs w:val="18"/>
    </w:rPr>
  </w:style>
  <w:style w:type="paragraph" w:styleId="a8">
    <w:name w:val="header"/>
    <w:basedOn w:val="a"/>
    <w:link w:val="a9"/>
    <w:rsid w:val="00FF0DC8"/>
    <w:pPr>
      <w:tabs>
        <w:tab w:val="center" w:pos="4252"/>
        <w:tab w:val="right" w:pos="8504"/>
      </w:tabs>
      <w:snapToGrid w:val="0"/>
    </w:pPr>
  </w:style>
  <w:style w:type="character" w:customStyle="1" w:styleId="a9">
    <w:name w:val="ヘッダー (文字)"/>
    <w:basedOn w:val="a0"/>
    <w:link w:val="a8"/>
    <w:rsid w:val="00FF0DC8"/>
    <w:rPr>
      <w:kern w:val="2"/>
      <w:sz w:val="21"/>
    </w:rPr>
  </w:style>
  <w:style w:type="paragraph" w:styleId="aa">
    <w:name w:val="footer"/>
    <w:basedOn w:val="a"/>
    <w:link w:val="ab"/>
    <w:rsid w:val="00FF0DC8"/>
    <w:pPr>
      <w:tabs>
        <w:tab w:val="center" w:pos="4252"/>
        <w:tab w:val="right" w:pos="8504"/>
      </w:tabs>
      <w:snapToGrid w:val="0"/>
    </w:pPr>
  </w:style>
  <w:style w:type="character" w:customStyle="1" w:styleId="ab">
    <w:name w:val="フッター (文字)"/>
    <w:basedOn w:val="a0"/>
    <w:link w:val="aa"/>
    <w:rsid w:val="00FF0DC8"/>
    <w:rPr>
      <w:kern w:val="2"/>
      <w:sz w:val="21"/>
    </w:rPr>
  </w:style>
  <w:style w:type="paragraph" w:styleId="ac">
    <w:name w:val="List Paragraph"/>
    <w:basedOn w:val="a"/>
    <w:uiPriority w:val="34"/>
    <w:qFormat/>
    <w:rsid w:val="00767D80"/>
    <w:pPr>
      <w:widowControl/>
      <w:ind w:leftChars="400" w:left="840"/>
      <w:jc w:val="left"/>
    </w:pPr>
    <w:rPr>
      <w:rFonts w:ascii="Times New Roman" w:eastAsiaTheme="minorEastAsia" w:hAnsi="Times New Roman"/>
      <w:kern w:val="0"/>
      <w:szCs w:val="24"/>
    </w:rPr>
  </w:style>
</w:styles>
</file>

<file path=word/webSettings.xml><?xml version="1.0" encoding="utf-8"?>
<w:webSettings xmlns:r="http://schemas.openxmlformats.org/officeDocument/2006/relationships" xmlns:w="http://schemas.openxmlformats.org/wordprocessingml/2006/main">
  <w:divs>
    <w:div w:id="646712766">
      <w:bodyDiv w:val="1"/>
      <w:marLeft w:val="0"/>
      <w:marRight w:val="0"/>
      <w:marTop w:val="0"/>
      <w:marBottom w:val="0"/>
      <w:divBdr>
        <w:top w:val="none" w:sz="0" w:space="0" w:color="auto"/>
        <w:left w:val="none" w:sz="0" w:space="0" w:color="auto"/>
        <w:bottom w:val="none" w:sz="0" w:space="0" w:color="auto"/>
        <w:right w:val="none" w:sz="0" w:space="0" w:color="auto"/>
      </w:divBdr>
    </w:div>
    <w:div w:id="10921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8615A-8411-453B-B0DA-11FD2F39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497</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安田精神保健講座＜夜間講座＞科目番号　７</vt:lpstr>
      <vt:lpstr>安田精神保健講座＜夜間講座＞科目番号　７</vt:lpstr>
    </vt:vector>
  </TitlesOfParts>
  <Company>財団法人明治安田こころの健康財団</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安田精神保健講座＜夜間講座＞科目番号　７</dc:title>
  <dc:creator>富山  誠</dc:creator>
  <cp:lastModifiedBy>A141412</cp:lastModifiedBy>
  <cp:revision>6</cp:revision>
  <cp:lastPrinted>2016-03-25T04:03:00Z</cp:lastPrinted>
  <dcterms:created xsi:type="dcterms:W3CDTF">2016-02-27T02:08:00Z</dcterms:created>
  <dcterms:modified xsi:type="dcterms:W3CDTF">2016-03-25T04:13:00Z</dcterms:modified>
</cp:coreProperties>
</file>